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A51" w:rsidRPr="00B16D98" w:rsidRDefault="00B16D98" w:rsidP="00B16D98">
      <w:pPr>
        <w:ind w:left="3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</w:t>
      </w:r>
      <w:r w:rsidR="004B0A51" w:rsidRPr="00921FE7">
        <w:rPr>
          <w:rFonts w:ascii="TH SarabunIT๙" w:hAnsi="TH SarabunIT๙" w:cs="TH SarabunIT๙"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ด้านงบประมาณและการเงิน </w:t>
      </w:r>
      <w:r w:rsidR="00BD264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F1E65">
        <w:rPr>
          <w:rFonts w:ascii="TH SarabunIT๙" w:hAnsi="TH SarabunIT๙" w:cs="TH SarabunIT๙" w:hint="cs"/>
          <w:sz w:val="32"/>
          <w:szCs w:val="32"/>
          <w:cs/>
        </w:rPr>
        <w:t xml:space="preserve">   4</w:t>
      </w:r>
      <w:r w:rsidR="000D25AB"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 w:rsidR="004B0A51" w:rsidRPr="00921FE7">
        <w:rPr>
          <w:rFonts w:ascii="TH SarabunIT๙" w:hAnsi="TH SarabunIT๙" w:cs="TH SarabunIT๙"/>
          <w:sz w:val="32"/>
          <w:szCs w:val="32"/>
          <w:cs/>
        </w:rPr>
        <w:t>การจ่ายเงิน</w:t>
      </w:r>
      <w:r>
        <w:rPr>
          <w:rFonts w:ascii="TH SarabunIT๙" w:hAnsi="TH SarabunIT๙" w:cs="TH SarabunIT๙"/>
          <w:sz w:val="32"/>
          <w:szCs w:val="32"/>
        </w:rPr>
        <w:t xml:space="preserve">                   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>ตารางที่ 3</w:t>
      </w:r>
    </w:p>
    <w:p w:rsidR="004B0A51" w:rsidRPr="00E1353A" w:rsidRDefault="004B0A51" w:rsidP="004B0A51">
      <w:pPr>
        <w:ind w:left="360"/>
        <w:jc w:val="center"/>
        <w:rPr>
          <w:rFonts w:ascii="TH SarabunIT๙" w:hAnsi="TH SarabunIT๙" w:cs="TH SarabunIT๙"/>
          <w:sz w:val="32"/>
          <w:szCs w:val="32"/>
          <w:cs/>
        </w:rPr>
      </w:pPr>
    </w:p>
    <w:tbl>
      <w:tblPr>
        <w:tblpPr w:leftFromText="180" w:rightFromText="180" w:vertAnchor="page" w:horzAnchor="margin" w:tblpXSpec="center" w:tblpY="1445"/>
        <w:tblW w:w="16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6"/>
        <w:gridCol w:w="3375"/>
        <w:gridCol w:w="1360"/>
        <w:gridCol w:w="1360"/>
        <w:gridCol w:w="1998"/>
        <w:gridCol w:w="1806"/>
        <w:gridCol w:w="1984"/>
        <w:gridCol w:w="1557"/>
      </w:tblGrid>
      <w:tr w:rsidR="005B41DD" w:rsidRPr="00E1353A" w:rsidTr="005B41DD">
        <w:tc>
          <w:tcPr>
            <w:tcW w:w="2886" w:type="dxa"/>
            <w:shd w:val="clear" w:color="auto" w:fill="auto"/>
            <w:vAlign w:val="center"/>
          </w:tcPr>
          <w:p w:rsidR="005B41DD" w:rsidRPr="00E1353A" w:rsidRDefault="001B252A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Flow</w:t>
            </w:r>
          </w:p>
        </w:tc>
        <w:tc>
          <w:tcPr>
            <w:tcW w:w="3375" w:type="dxa"/>
            <w:shd w:val="clear" w:color="auto" w:fill="auto"/>
            <w:vAlign w:val="center"/>
          </w:tcPr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E1353A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</w:p>
        </w:tc>
        <w:tc>
          <w:tcPr>
            <w:tcW w:w="1360" w:type="dxa"/>
            <w:vAlign w:val="center"/>
          </w:tcPr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353A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360" w:type="dxa"/>
            <w:vAlign w:val="center"/>
          </w:tcPr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353A">
              <w:rPr>
                <w:rFonts w:ascii="TH SarabunIT๙" w:hAnsi="TH SarabunIT๙" w:cs="TH SarabunIT๙"/>
                <w:sz w:val="32"/>
                <w:szCs w:val="32"/>
                <w:cs/>
              </w:rPr>
              <w:t>ระยะ</w:t>
            </w: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353A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1998" w:type="dxa"/>
            <w:shd w:val="clear" w:color="auto" w:fill="auto"/>
            <w:vAlign w:val="center"/>
          </w:tcPr>
          <w:p w:rsidR="005B41DD" w:rsidRPr="00E1353A" w:rsidRDefault="005B41DD" w:rsidP="00BD264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353A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มาตรฐานงาน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5B41DD" w:rsidRPr="00E1353A" w:rsidRDefault="000F1E65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</w:t>
            </w:r>
            <w:r w:rsidR="005B41DD" w:rsidRPr="00E1353A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1353A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  <w:r w:rsidR="00BD264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ที่ใช้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353A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5B41DD" w:rsidRPr="00E1353A" w:rsidTr="005B41DD">
        <w:trPr>
          <w:trHeight w:val="7726"/>
        </w:trPr>
        <w:tc>
          <w:tcPr>
            <w:tcW w:w="2886" w:type="dxa"/>
            <w:shd w:val="clear" w:color="auto" w:fill="auto"/>
          </w:tcPr>
          <w:p w:rsidR="005B41DD" w:rsidRPr="00E1353A" w:rsidRDefault="00013483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1117" style="position:absolute;margin-left:.3pt;margin-top:7.5pt;width:135pt;height:54.95pt;z-index:251756544;mso-position-horizontal-relative:text;mso-position-vertical-relative:text">
                  <v:textbox style="mso-next-textbox:#_x0000_s1117">
                    <w:txbxContent>
                      <w:p w:rsidR="000F1E65" w:rsidRDefault="000F1E65" w:rsidP="005B41DD">
                        <w:pPr>
                          <w:jc w:val="center"/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เริ่ม</w:t>
                        </w:r>
                      </w:p>
                      <w:p w:rsidR="000F1E65" w:rsidRPr="00921FE7" w:rsidRDefault="000F1E65" w:rsidP="005B41DD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921FE7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การจ่ายเงิน</w:t>
                        </w:r>
                      </w:p>
                    </w:txbxContent>
                  </v:textbox>
                </v:oval>
              </w:pict>
            </w: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0F1E65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122" style="position:absolute;flip:x;z-index:251761664" from="66.3pt,8.2pt" to="67.1pt,40.75pt">
                  <v:stroke endarrow="block"/>
                </v:line>
              </w:pict>
            </w: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0F1E65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118" style="position:absolute;margin-left:.3pt;margin-top:14.15pt;width:121.8pt;height:33.85pt;z-index:251757568">
                  <v:textbox style="mso-next-textbox:#_x0000_s1118">
                    <w:txbxContent>
                      <w:p w:rsidR="000F1E65" w:rsidRPr="0058051D" w:rsidRDefault="000F1E65" w:rsidP="005B41DD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รับใบโอนจากระบบ</w:t>
                        </w:r>
                        <w: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  <w:t>MIS</w:t>
                        </w:r>
                      </w:p>
                    </w:txbxContent>
                  </v:textbox>
                </v:rect>
              </w:pict>
            </w: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0F1E65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481" type="#_x0000_t32" style="position:absolute;margin-left:67.1pt;margin-top:11.85pt;width:.05pt;height:22.25pt;z-index:252200960" o:connectortype="straight">
                  <v:stroke endarrow="block"/>
                </v:shape>
              </w:pict>
            </w:r>
          </w:p>
          <w:p w:rsidR="005B41DD" w:rsidRPr="00E1353A" w:rsidRDefault="000F1E65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  <v:stroke joinstyle="miter"/>
                  <v:path o:extrusionok="f" o:connecttype="custom" o:connectlocs="10800,0;0,10800;10800,19890;21600,10800" textboxrect="0,3675,18595,18022"/>
                </v:shapetype>
                <v:shape id="_x0000_s1480" type="#_x0000_t115" style="position:absolute;margin-left:.3pt;margin-top:16pt;width:135pt;height:80.45pt;z-index:252199936">
                  <v:textbox>
                    <w:txbxContent>
                      <w:p w:rsidR="000F1E65" w:rsidRPr="000F1E65" w:rsidRDefault="000F1E65">
                        <w:pPr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hint="cs"/>
                            <w:cs/>
                          </w:rPr>
                          <w:t>ทะเบียนคุมรับใบโอน</w:t>
                        </w:r>
                      </w:p>
                    </w:txbxContent>
                  </v:textbox>
                </v:shape>
              </w:pict>
            </w: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0F1E65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119" style="position:absolute;z-index:251758592" from="67.1pt,9.8pt" to="67.1pt,38.45pt">
                  <v:stroke endarrow="block"/>
                </v:line>
              </w:pict>
            </w: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013483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120" style="position:absolute;margin-left:6.2pt;margin-top:11.4pt;width:120.4pt;height:43.2pt;z-index:251759616">
                  <v:textbox style="mso-next-textbox:#_x0000_s1120">
                    <w:txbxContent>
                      <w:p w:rsidR="000F1E65" w:rsidRPr="0058051D" w:rsidRDefault="000F1E65" w:rsidP="005B41DD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เตรียมจ่าย</w:t>
                        </w:r>
                      </w:p>
                    </w:txbxContent>
                  </v:textbox>
                </v:rect>
              </w:pict>
            </w: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013483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121" style="position:absolute;z-index:251760640" from="66.3pt,12.35pt" to="66.3pt,54.95pt">
                  <v:stroke endarrow="block"/>
                </v:line>
              </w:pict>
            </w: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375" w:type="dxa"/>
            <w:shd w:val="clear" w:color="auto" w:fill="auto"/>
          </w:tcPr>
          <w:p w:rsidR="005B41DD" w:rsidRPr="00E1353A" w:rsidRDefault="005B41DD" w:rsidP="005B41DD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1353A">
              <w:rPr>
                <w:rFonts w:ascii="TH SarabunIT๙" w:hAnsi="TH SarabunIT๙" w:cs="TH SarabunIT๙"/>
                <w:sz w:val="30"/>
                <w:szCs w:val="30"/>
                <w:cs/>
              </w:rPr>
              <w:t>เป็นการจ่ายเงินทุกประเภทจากการดำเนินการจัดซื้อ/จัดจ้าง/จัดหา ทั้งจากเงินงบประมาณกรุงเทพมหานคร,เงินยืมเงินทดรองจ่าย,เงินยืมสะสมและหรือเงินอื่นใดที่ได้รับแจ้งการโอน</w:t>
            </w:r>
            <w:r>
              <w:rPr>
                <w:rFonts w:ascii="TH SarabunIT๙" w:hAnsi="TH SarabunIT๙" w:cs="TH SarabunIT๙"/>
                <w:sz w:val="30"/>
                <w:szCs w:val="30"/>
              </w:rPr>
              <w:t xml:space="preserve"> </w:t>
            </w:r>
            <w:r w:rsidRPr="00E1353A">
              <w:rPr>
                <w:rFonts w:ascii="TH SarabunIT๙" w:hAnsi="TH SarabunIT๙" w:cs="TH SarabunIT๙"/>
                <w:sz w:val="30"/>
                <w:szCs w:val="30"/>
                <w:cs/>
              </w:rPr>
              <w:t>เงินจาก กทม. รวมตลอดถึงเงินนอกงบประมาณทุกประเภทโดยมีลักษณะการนำจ่ายเป็นเช็คระบุชื่อเจ้าหนี้ บัญชีธนาคารและเลขที่บัญชีของเจ้าหนี้ผู้รับเงิน ตามที่ระบุไว้ที่หน้าฎีกาอย่างชัดเจน</w:t>
            </w: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1353A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1. รับโอนจากระบบ </w:t>
            </w:r>
            <w:r w:rsidRPr="00E1353A">
              <w:rPr>
                <w:rFonts w:ascii="TH SarabunIT๙" w:hAnsi="TH SarabunIT๙" w:cs="TH SarabunIT๙"/>
                <w:sz w:val="30"/>
                <w:szCs w:val="30"/>
              </w:rPr>
              <w:t>MIS</w:t>
            </w:r>
            <w:r w:rsidRPr="00E1353A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(การเงินจ่าย)</w:t>
            </w: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1353A">
              <w:rPr>
                <w:rFonts w:ascii="TH SarabunIT๙" w:hAnsi="TH SarabunIT๙" w:cs="TH SarabunIT๙"/>
                <w:sz w:val="30"/>
                <w:szCs w:val="30"/>
                <w:cs/>
              </w:rPr>
              <w:t>2. ยืนยันการรับโอน ระบุวันที่ที่รับโอน</w:t>
            </w: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1353A">
              <w:rPr>
                <w:rFonts w:ascii="TH SarabunIT๙" w:hAnsi="TH SarabunIT๙" w:cs="TH SarabunIT๙"/>
                <w:sz w:val="30"/>
                <w:szCs w:val="30"/>
                <w:cs/>
              </w:rPr>
              <w:t>3. ลงทะเบียนรับใบโอนตามระบบงานสารบรรณ</w:t>
            </w: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5B41DD" w:rsidRDefault="005B41DD" w:rsidP="005B41DD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1353A">
              <w:rPr>
                <w:rFonts w:ascii="TH SarabunIT๙" w:hAnsi="TH SarabunIT๙" w:cs="TH SarabunIT๙"/>
                <w:sz w:val="30"/>
                <w:szCs w:val="30"/>
                <w:cs/>
              </w:rPr>
              <w:t>1. ตรวจสอบและจัดหาฎีกาให้ตรงกับ</w:t>
            </w: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ใบ</w:t>
            </w:r>
            <w:r w:rsidRPr="00E1353A">
              <w:rPr>
                <w:rFonts w:ascii="TH SarabunIT๙" w:hAnsi="TH SarabunIT๙" w:cs="TH SarabunIT๙"/>
                <w:sz w:val="30"/>
                <w:szCs w:val="30"/>
                <w:cs/>
              </w:rPr>
              <w:t>โอนที่รับจากระบบ</w:t>
            </w:r>
            <w:r w:rsidRPr="00E1353A">
              <w:rPr>
                <w:rFonts w:ascii="TH SarabunIT๙" w:hAnsi="TH SarabunIT๙" w:cs="TH SarabunIT๙"/>
                <w:sz w:val="30"/>
                <w:szCs w:val="30"/>
              </w:rPr>
              <w:t xml:space="preserve"> MIS</w:t>
            </w: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1353A">
              <w:rPr>
                <w:rFonts w:ascii="TH SarabunIT๙" w:hAnsi="TH SarabunIT๙" w:cs="TH SarabunIT๙"/>
                <w:sz w:val="30"/>
                <w:szCs w:val="30"/>
              </w:rPr>
              <w:t xml:space="preserve">2. </w:t>
            </w:r>
            <w:r w:rsidRPr="00E1353A">
              <w:rPr>
                <w:rFonts w:ascii="TH SarabunIT๙" w:hAnsi="TH SarabunIT๙" w:cs="TH SarabunIT๙"/>
                <w:sz w:val="30"/>
                <w:szCs w:val="30"/>
                <w:cs/>
              </w:rPr>
              <w:t>บันทึกฎีกาใบสมุดทะเบียนคุมการจ่ายเช็คโดยตรวจสอบเลขที่ฎีกา,รายชื่อเจ้าหนี้หรือผู้รับเงิน,จำนวนเงินที่ขอเบิก,รายการหักภาษี</w:t>
            </w:r>
            <w:r w:rsidRPr="00E1353A">
              <w:rPr>
                <w:rFonts w:ascii="TH SarabunIT๙" w:hAnsi="TH SarabunIT๙" w:cs="TH SarabunIT๙" w:hint="cs"/>
                <w:sz w:val="30"/>
                <w:szCs w:val="30"/>
                <w:cs/>
              </w:rPr>
              <w:t>,ป</w:t>
            </w:r>
            <w:r w:rsidRPr="00E1353A">
              <w:rPr>
                <w:rFonts w:ascii="TH SarabunIT๙" w:hAnsi="TH SarabunIT๙" w:cs="TH SarabunIT๙"/>
                <w:sz w:val="30"/>
                <w:szCs w:val="30"/>
                <w:cs/>
              </w:rPr>
              <w:t>ระกันสังคมและอื่นๆ และจำนวนเงินที่ได้รับสุทธิ</w:t>
            </w: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1353A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3. บันทึกรายการเตรียมจ่ายในระบบ </w:t>
            </w:r>
            <w:r w:rsidRPr="00E1353A">
              <w:rPr>
                <w:rFonts w:ascii="TH SarabunIT๙" w:hAnsi="TH SarabunIT๙" w:cs="TH SarabunIT๙"/>
                <w:sz w:val="30"/>
                <w:szCs w:val="30"/>
              </w:rPr>
              <w:t>MIS</w:t>
            </w:r>
          </w:p>
        </w:tc>
        <w:tc>
          <w:tcPr>
            <w:tcW w:w="1360" w:type="dxa"/>
          </w:tcPr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353A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เจ้าหน้ากลุ่มงานการคลัง</w:t>
            </w: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353A">
              <w:rPr>
                <w:rFonts w:ascii="TH SarabunIT๙" w:hAnsi="TH SarabunIT๙" w:cs="TH SarabunIT๙"/>
                <w:sz w:val="32"/>
                <w:szCs w:val="32"/>
              </w:rPr>
              <w:t>“</w:t>
            </w: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353A">
              <w:rPr>
                <w:rFonts w:ascii="TH SarabunIT๙" w:hAnsi="TH SarabunIT๙" w:cs="TH SarabunIT๙"/>
                <w:sz w:val="32"/>
                <w:szCs w:val="32"/>
              </w:rPr>
              <w:t>“</w:t>
            </w: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60" w:type="dxa"/>
          </w:tcPr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353A">
              <w:rPr>
                <w:rFonts w:ascii="TH SarabunIT๙" w:hAnsi="TH SarabunIT๙" w:cs="TH SarabunIT๙"/>
                <w:sz w:val="32"/>
                <w:szCs w:val="32"/>
                <w:cs/>
              </w:rPr>
              <w:t>ไม่เกิน 3 วัน/รายการ</w:t>
            </w: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1353A">
              <w:rPr>
                <w:rFonts w:ascii="TH SarabunIT๙" w:hAnsi="TH SarabunIT๙" w:cs="TH SarabunIT๙"/>
                <w:sz w:val="32"/>
                <w:szCs w:val="32"/>
              </w:rPr>
              <w:t xml:space="preserve">2 </w:t>
            </w:r>
            <w:r w:rsidRPr="00E1353A">
              <w:rPr>
                <w:rFonts w:ascii="TH SarabunIT๙" w:hAnsi="TH SarabunIT๙" w:cs="TH SarabunIT๙"/>
                <w:sz w:val="32"/>
                <w:szCs w:val="32"/>
                <w:cs/>
              </w:rPr>
              <w:t>นาที/รายการ</w:t>
            </w: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1353A">
              <w:rPr>
                <w:rFonts w:ascii="TH SarabunIT๙" w:hAnsi="TH SarabunIT๙" w:cs="TH SarabunIT๙"/>
                <w:sz w:val="32"/>
                <w:szCs w:val="32"/>
                <w:cs/>
              </w:rPr>
              <w:t>2 นาที/รายการ</w:t>
            </w:r>
          </w:p>
        </w:tc>
        <w:tc>
          <w:tcPr>
            <w:tcW w:w="1998" w:type="dxa"/>
            <w:shd w:val="clear" w:color="auto" w:fill="auto"/>
          </w:tcPr>
          <w:p w:rsidR="005B41DD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1353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ถูกต้อง รวดเร็ว แม่นยำ โปร่งใส </w:t>
            </w: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1353A">
              <w:rPr>
                <w:rFonts w:ascii="TH SarabunIT๙" w:hAnsi="TH SarabunIT๙" w:cs="TH SarabunIT๙"/>
                <w:sz w:val="32"/>
                <w:szCs w:val="32"/>
                <w:cs/>
              </w:rPr>
              <w:t>ตรงตามเวลาที่</w:t>
            </w: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1353A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</w:t>
            </w: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Default="005B41DD" w:rsidP="005B41D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353A">
              <w:rPr>
                <w:rFonts w:ascii="TH SarabunIT๙" w:hAnsi="TH SarabunIT๙" w:cs="TH SarabunIT๙"/>
                <w:sz w:val="32"/>
                <w:szCs w:val="32"/>
              </w:rPr>
              <w:t>“</w:t>
            </w: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1353A">
              <w:rPr>
                <w:rFonts w:ascii="TH SarabunIT๙" w:hAnsi="TH SarabunIT๙" w:cs="TH SarabunIT๙"/>
                <w:sz w:val="32"/>
                <w:szCs w:val="32"/>
              </w:rPr>
              <w:t>“</w:t>
            </w:r>
          </w:p>
        </w:tc>
        <w:tc>
          <w:tcPr>
            <w:tcW w:w="1806" w:type="dxa"/>
            <w:shd w:val="clear" w:color="auto" w:fill="auto"/>
          </w:tcPr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1353A">
              <w:rPr>
                <w:rFonts w:ascii="TH SarabunIT๙" w:hAnsi="TH SarabunIT๙" w:cs="TH SarabunIT๙"/>
                <w:sz w:val="32"/>
                <w:szCs w:val="32"/>
                <w:cs/>
              </w:rPr>
              <w:t>- ความพึงพอใจของผู้รับเงิน</w:t>
            </w: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1353A">
              <w:rPr>
                <w:rFonts w:ascii="TH SarabunIT๙" w:hAnsi="TH SarabunIT๙" w:cs="TH SarabunIT๙"/>
                <w:sz w:val="32"/>
                <w:szCs w:val="32"/>
                <w:cs/>
              </w:rPr>
              <w:t>- การจ่ายเงินครบถ้วนถูกต้องตามระเบียบและมีหลักฐานให้ตรวจสอบได้</w:t>
            </w: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1353A">
              <w:rPr>
                <w:rFonts w:ascii="TH SarabunIT๙" w:hAnsi="TH SarabunIT๙" w:cs="TH SarabunIT๙"/>
                <w:sz w:val="32"/>
                <w:szCs w:val="32"/>
                <w:cs/>
              </w:rPr>
              <w:t>(เอกสาร)</w:t>
            </w: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353A">
              <w:rPr>
                <w:rFonts w:ascii="TH SarabunIT๙" w:hAnsi="TH SarabunIT๙" w:cs="TH SarabunIT๙"/>
                <w:sz w:val="32"/>
                <w:szCs w:val="32"/>
              </w:rPr>
              <w:t>“</w:t>
            </w: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1353A">
              <w:rPr>
                <w:rFonts w:ascii="TH SarabunIT๙" w:hAnsi="TH SarabunIT๙" w:cs="TH SarabunIT๙"/>
                <w:sz w:val="32"/>
                <w:szCs w:val="32"/>
              </w:rPr>
              <w:t>“</w:t>
            </w:r>
          </w:p>
        </w:tc>
        <w:tc>
          <w:tcPr>
            <w:tcW w:w="1984" w:type="dxa"/>
            <w:shd w:val="clear" w:color="auto" w:fill="auto"/>
          </w:tcPr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1353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ตามแบบที่ กทม.กำหนดและตามแบบพิมพ์จากระบบ </w:t>
            </w:r>
            <w:r w:rsidRPr="00E1353A"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353A">
              <w:rPr>
                <w:rFonts w:ascii="TH SarabunIT๙" w:hAnsi="TH SarabunIT๙" w:cs="TH SarabunIT๙"/>
                <w:sz w:val="32"/>
                <w:szCs w:val="32"/>
              </w:rPr>
              <w:t>“</w:t>
            </w: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353A">
              <w:rPr>
                <w:rFonts w:ascii="TH SarabunIT๙" w:hAnsi="TH SarabunIT๙" w:cs="TH SarabunIT๙"/>
                <w:sz w:val="32"/>
                <w:szCs w:val="32"/>
              </w:rPr>
              <w:t>“</w:t>
            </w:r>
          </w:p>
          <w:p w:rsidR="005B41DD" w:rsidRPr="00E1353A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7" w:type="dxa"/>
            <w:shd w:val="clear" w:color="auto" w:fill="auto"/>
          </w:tcPr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1353A">
              <w:rPr>
                <w:rFonts w:ascii="TH SarabunIT๙" w:hAnsi="TH SarabunIT๙" w:cs="TH SarabunIT๙"/>
                <w:sz w:val="32"/>
                <w:szCs w:val="32"/>
                <w:cs/>
              </w:rPr>
              <w:t>- รายงานประจำวัน</w:t>
            </w: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1353A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- ใบโอนที่ออกจาก ระบบ </w:t>
            </w:r>
            <w:r w:rsidRPr="00E1353A">
              <w:rPr>
                <w:rFonts w:ascii="TH SarabunIT๙" w:hAnsi="TH SarabunIT๙" w:cs="TH SarabunIT๙"/>
                <w:sz w:val="30"/>
                <w:szCs w:val="30"/>
              </w:rPr>
              <w:t>MIS</w:t>
            </w: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1353A">
              <w:rPr>
                <w:rFonts w:ascii="TH SarabunIT๙" w:hAnsi="TH SarabunIT๙" w:cs="TH SarabunIT๙"/>
                <w:sz w:val="30"/>
                <w:szCs w:val="30"/>
              </w:rPr>
              <w:t xml:space="preserve">- </w:t>
            </w:r>
            <w:r w:rsidRPr="00E1353A">
              <w:rPr>
                <w:rFonts w:ascii="TH SarabunIT๙" w:hAnsi="TH SarabunIT๙" w:cs="TH SarabunIT๙"/>
                <w:sz w:val="30"/>
                <w:szCs w:val="30"/>
                <w:cs/>
              </w:rPr>
              <w:t>ทะเบียนคุม</w:t>
            </w:r>
            <w:r w:rsidRPr="00E1353A">
              <w:rPr>
                <w:rFonts w:ascii="TH SarabunIT๙" w:hAnsi="TH SarabunIT๙" w:cs="TH SarabunIT๙"/>
                <w:sz w:val="32"/>
                <w:szCs w:val="32"/>
                <w:cs/>
              </w:rPr>
              <w:t>รับ</w:t>
            </w: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E1353A">
              <w:rPr>
                <w:rFonts w:ascii="TH SarabunIT๙" w:hAnsi="TH SarabunIT๙" w:cs="TH SarabunIT๙"/>
                <w:sz w:val="30"/>
                <w:szCs w:val="30"/>
                <w:cs/>
              </w:rPr>
              <w:t>ใบโอน</w:t>
            </w: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1353A">
              <w:rPr>
                <w:rFonts w:ascii="TH SarabunIT๙" w:hAnsi="TH SarabunIT๙" w:cs="TH SarabunIT๙"/>
                <w:sz w:val="32"/>
                <w:szCs w:val="32"/>
                <w:cs/>
              </w:rPr>
              <w:t>- สมุดทะเบียนคุมการจ่ายเช็ค</w:t>
            </w: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1353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ใบโอนเงินจากระบบ </w:t>
            </w:r>
            <w:r w:rsidRPr="00E1353A"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</w:p>
          <w:p w:rsidR="005B41DD" w:rsidRPr="00E1353A" w:rsidRDefault="005B41DD" w:rsidP="005B41D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1353A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E1353A">
              <w:rPr>
                <w:rFonts w:ascii="TH SarabunIT๙" w:hAnsi="TH SarabunIT๙" w:cs="TH SarabunIT๙"/>
                <w:sz w:val="32"/>
                <w:szCs w:val="32"/>
                <w:cs/>
              </w:rPr>
              <w:t>ฎีกาเบิกจ่าย</w:t>
            </w:r>
          </w:p>
        </w:tc>
      </w:tr>
    </w:tbl>
    <w:p w:rsidR="004B0A51" w:rsidRDefault="004B0A51" w:rsidP="004B0A51">
      <w:pPr>
        <w:ind w:left="360"/>
        <w:jc w:val="center"/>
        <w:rPr>
          <w:rFonts w:ascii="TH SarabunIT๙" w:hAnsi="TH SarabunIT๙" w:cs="TH SarabunIT๙"/>
          <w:sz w:val="32"/>
          <w:szCs w:val="32"/>
        </w:rPr>
      </w:pPr>
    </w:p>
    <w:p w:rsidR="004B0A51" w:rsidRPr="00921FE7" w:rsidRDefault="00B16D98" w:rsidP="00B16D98">
      <w:pPr>
        <w:ind w:left="4680" w:firstLine="360"/>
        <w:rPr>
          <w:rFonts w:ascii="TH SarabunIT๙" w:hAnsi="TH SarabunIT๙" w:cs="TH SarabunIT๙"/>
          <w:sz w:val="32"/>
          <w:szCs w:val="32"/>
        </w:rPr>
      </w:pPr>
      <w:r w:rsidRPr="00921FE7">
        <w:rPr>
          <w:rFonts w:ascii="TH SarabunIT๙" w:hAnsi="TH SarabunIT๙" w:cs="TH SarabunIT๙"/>
          <w:sz w:val="32"/>
          <w:szCs w:val="32"/>
          <w:cs/>
        </w:rPr>
        <w:lastRenderedPageBreak/>
        <w:t>กระบวนการ</w:t>
      </w:r>
      <w:r>
        <w:rPr>
          <w:rFonts w:ascii="TH SarabunIT๙" w:hAnsi="TH SarabunIT๙" w:cs="TH SarabunIT๙" w:hint="cs"/>
          <w:sz w:val="32"/>
          <w:szCs w:val="32"/>
          <w:cs/>
        </w:rPr>
        <w:t>ด้านงบประมาณและก</w:t>
      </w:r>
      <w:r w:rsidR="000D25AB">
        <w:rPr>
          <w:rFonts w:ascii="TH SarabunIT๙" w:hAnsi="TH SarabunIT๙" w:cs="TH SarabunIT๙" w:hint="cs"/>
          <w:sz w:val="32"/>
          <w:szCs w:val="32"/>
          <w:cs/>
        </w:rPr>
        <w:t xml:space="preserve">ารเงิน       </w:t>
      </w:r>
      <w:r w:rsidR="000F1E65">
        <w:rPr>
          <w:rFonts w:ascii="TH SarabunIT๙" w:hAnsi="TH SarabunIT๙" w:cs="TH SarabunIT๙" w:hint="cs"/>
          <w:sz w:val="32"/>
          <w:szCs w:val="32"/>
          <w:cs/>
        </w:rPr>
        <w:t>4</w:t>
      </w:r>
      <w:r w:rsidR="000D25AB"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 w:rsidRPr="00921FE7">
        <w:rPr>
          <w:rFonts w:ascii="TH SarabunIT๙" w:hAnsi="TH SarabunIT๙" w:cs="TH SarabunIT๙"/>
          <w:sz w:val="32"/>
          <w:szCs w:val="32"/>
          <w:cs/>
        </w:rPr>
        <w:t>การจ่ายเงิน</w:t>
      </w:r>
      <w:r>
        <w:rPr>
          <w:rFonts w:ascii="TH SarabunIT๙" w:hAnsi="TH SarabunIT๙" w:cs="TH SarabunIT๙"/>
          <w:sz w:val="32"/>
          <w:szCs w:val="32"/>
        </w:rPr>
        <w:t xml:space="preserve">                   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>ตารางที่ 3</w:t>
      </w:r>
    </w:p>
    <w:tbl>
      <w:tblPr>
        <w:tblpPr w:leftFromText="180" w:rightFromText="180" w:vertAnchor="page" w:horzAnchor="margin" w:tblpXSpec="center" w:tblpY="1445"/>
        <w:tblW w:w="16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7"/>
        <w:gridCol w:w="3374"/>
        <w:gridCol w:w="1644"/>
        <w:gridCol w:w="1275"/>
        <w:gridCol w:w="1701"/>
        <w:gridCol w:w="1806"/>
        <w:gridCol w:w="1795"/>
        <w:gridCol w:w="1557"/>
      </w:tblGrid>
      <w:tr w:rsidR="005B41DD" w:rsidRPr="002243B3" w:rsidTr="00BD2640">
        <w:tc>
          <w:tcPr>
            <w:tcW w:w="2887" w:type="dxa"/>
            <w:shd w:val="clear" w:color="auto" w:fill="auto"/>
            <w:vAlign w:val="center"/>
          </w:tcPr>
          <w:p w:rsidR="005B41DD" w:rsidRPr="002243B3" w:rsidRDefault="001B252A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Flow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2243B3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</w:p>
        </w:tc>
        <w:tc>
          <w:tcPr>
            <w:tcW w:w="1644" w:type="dxa"/>
            <w:vAlign w:val="center"/>
          </w:tcPr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243B3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275" w:type="dxa"/>
            <w:vAlign w:val="center"/>
          </w:tcPr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243B3">
              <w:rPr>
                <w:rFonts w:ascii="TH SarabunIT๙" w:hAnsi="TH SarabunIT๙" w:cs="TH SarabunIT๙"/>
                <w:sz w:val="32"/>
                <w:szCs w:val="32"/>
                <w:cs/>
              </w:rPr>
              <w:t>ระยะ</w:t>
            </w:r>
          </w:p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243B3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B41DD" w:rsidRPr="002243B3" w:rsidRDefault="00BD2640" w:rsidP="00BD264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  <w:r w:rsidR="005B41DD" w:rsidRPr="002243B3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806" w:type="dxa"/>
            <w:shd w:val="clear" w:color="auto" w:fill="auto"/>
            <w:vAlign w:val="center"/>
          </w:tcPr>
          <w:p w:rsidR="005B41DD" w:rsidRPr="002243B3" w:rsidRDefault="000F1E65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</w:t>
            </w:r>
            <w:r w:rsidR="005B41DD" w:rsidRPr="002243B3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243B3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  <w:r w:rsidR="00BD264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ที่ใช้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243B3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5B41DD" w:rsidRPr="002243B3" w:rsidTr="00BD2640">
        <w:trPr>
          <w:trHeight w:val="7726"/>
        </w:trPr>
        <w:tc>
          <w:tcPr>
            <w:tcW w:w="2887" w:type="dxa"/>
            <w:shd w:val="clear" w:color="auto" w:fill="auto"/>
          </w:tcPr>
          <w:p w:rsidR="005B41DD" w:rsidRPr="002243B3" w:rsidRDefault="00013483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142" style="position:absolute;z-index:251789312;mso-position-horizontal-relative:text;mso-position-vertical-relative:text" from="63.9pt,1.1pt" to="63.9pt,45.75pt">
                  <v:stroke endarrow="block"/>
                </v:line>
              </w:pict>
            </w: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013483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141" style="position:absolute;margin-left:-1.3pt;margin-top:12.6pt;width:135pt;height:43.2pt;z-index:251788288">
                  <v:textbox style="mso-next-textbox:#_x0000_s1141">
                    <w:txbxContent>
                      <w:p w:rsidR="000F1E65" w:rsidRPr="00973B1A" w:rsidRDefault="000F1E65" w:rsidP="005B41DD">
                        <w:pPr>
                          <w:jc w:val="center"/>
                          <w:rPr>
                            <w:rFonts w:ascii="TH SarabunIT๙" w:hAnsi="TH SarabunIT๙" w:cs="TH SarabunIT๙"/>
                            <w:sz w:val="16"/>
                            <w:szCs w:val="16"/>
                          </w:rPr>
                        </w:pPr>
                      </w:p>
                      <w:p w:rsidR="000F1E65" w:rsidRPr="0058051D" w:rsidRDefault="000F1E65" w:rsidP="005B41DD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เขียนเช็คสั่งจ่าย</w:t>
                        </w:r>
                      </w:p>
                    </w:txbxContent>
                  </v:textbox>
                </v:rect>
              </w:pict>
            </w: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0F1E65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143" style="position:absolute;z-index:251790336" from="63.8pt,8.85pt" to="65.3pt,226pt">
                  <v:stroke endarrow="block"/>
                </v:line>
              </w:pict>
            </w: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374" w:type="dxa"/>
            <w:shd w:val="clear" w:color="auto" w:fill="auto"/>
          </w:tcPr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243B3">
              <w:rPr>
                <w:rFonts w:ascii="TH SarabunIT๙" w:hAnsi="TH SarabunIT๙" w:cs="TH SarabunIT๙"/>
                <w:sz w:val="32"/>
                <w:szCs w:val="32"/>
                <w:cs/>
              </w:rPr>
              <w:t>1. เขียนเช็คสั่งจ่ายเจ้าหนี้บริษัท / ห้างร้านต่างๆหรือคณะกรรมการรับ - ส่งเงินของแต่ละฝ่ายตามที่ระบุไว้ที่หน้าฎีกา</w:t>
            </w: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243B3">
              <w:rPr>
                <w:rFonts w:ascii="TH SarabunIT๙" w:hAnsi="TH SarabunIT๙" w:cs="TH SarabunIT๙"/>
                <w:sz w:val="32"/>
                <w:szCs w:val="32"/>
                <w:cs/>
              </w:rPr>
              <w:t>2. บันทึกเลขที่เช็คในทะเบียนคุมการจ่ายเช็คระบุชื่อธนาคารและเลขบัญชีของบริษัท ,ห้าง ร้าน พร้อมขีดฆ่าคำว่า</w:t>
            </w:r>
            <w:r w:rsidRPr="002243B3">
              <w:rPr>
                <w:rFonts w:ascii="TH SarabunIT๙" w:hAnsi="TH SarabunIT๙" w:cs="TH SarabunIT๙"/>
                <w:sz w:val="32"/>
                <w:szCs w:val="32"/>
              </w:rPr>
              <w:t xml:space="preserve"> “</w:t>
            </w:r>
            <w:r w:rsidRPr="002243B3">
              <w:rPr>
                <w:rFonts w:ascii="TH SarabunIT๙" w:hAnsi="TH SarabunIT๙" w:cs="TH SarabunIT๙"/>
                <w:sz w:val="32"/>
                <w:szCs w:val="32"/>
                <w:cs/>
              </w:rPr>
              <w:t>หรือตามสั่ง</w:t>
            </w:r>
            <w:r w:rsidRPr="002243B3">
              <w:rPr>
                <w:rFonts w:ascii="TH SarabunIT๙" w:hAnsi="TH SarabunIT๙" w:cs="TH SarabunIT๙"/>
                <w:sz w:val="32"/>
                <w:szCs w:val="32"/>
              </w:rPr>
              <w:t>”</w:t>
            </w:r>
            <w:r w:rsidRPr="002243B3">
              <w:rPr>
                <w:rFonts w:ascii="TH SarabunIT๙" w:hAnsi="TH SarabunIT๙" w:cs="TH SarabunIT๙"/>
                <w:sz w:val="32"/>
                <w:szCs w:val="32"/>
                <w:cs/>
              </w:rPr>
              <w:t>หรือ</w:t>
            </w:r>
            <w:r w:rsidRPr="002243B3">
              <w:rPr>
                <w:rFonts w:ascii="TH SarabunIT๙" w:hAnsi="TH SarabunIT๙" w:cs="TH SarabunIT๙"/>
                <w:sz w:val="32"/>
                <w:szCs w:val="32"/>
              </w:rPr>
              <w:t>“</w:t>
            </w:r>
            <w:r w:rsidRPr="002243B3">
              <w:rPr>
                <w:rFonts w:ascii="TH SarabunIT๙" w:hAnsi="TH SarabunIT๙" w:cs="TH SarabunIT๙"/>
                <w:sz w:val="32"/>
                <w:szCs w:val="32"/>
                <w:cs/>
              </w:rPr>
              <w:t>หรือผู้ถือ</w:t>
            </w:r>
            <w:r w:rsidRPr="002243B3">
              <w:rPr>
                <w:rFonts w:ascii="TH SarabunIT๙" w:hAnsi="TH SarabunIT๙" w:cs="TH SarabunIT๙"/>
                <w:sz w:val="32"/>
                <w:szCs w:val="32"/>
              </w:rPr>
              <w:t>”</w:t>
            </w:r>
            <w:r w:rsidRPr="002243B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ออกและขีดคร่อมทั่วไปโดยระบุ</w:t>
            </w: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243B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ข้อความห้ามเปลี่ยนมือว่า </w:t>
            </w:r>
            <w:r w:rsidRPr="002243B3">
              <w:rPr>
                <w:rFonts w:ascii="TH SarabunIT๙" w:hAnsi="TH SarabunIT๙" w:cs="TH SarabunIT๙"/>
                <w:sz w:val="32"/>
                <w:szCs w:val="32"/>
              </w:rPr>
              <w:t>“A</w:t>
            </w:r>
            <w:r w:rsidRPr="002243B3">
              <w:rPr>
                <w:rFonts w:ascii="TH SarabunIT๙" w:hAnsi="TH SarabunIT๙" w:cs="TH SarabunIT๙"/>
                <w:sz w:val="32"/>
                <w:szCs w:val="32"/>
                <w:cs/>
              </w:rPr>
              <w:t>/</w:t>
            </w:r>
            <w:r w:rsidRPr="002243B3">
              <w:rPr>
                <w:rFonts w:ascii="TH SarabunIT๙" w:hAnsi="TH SarabunIT๙" w:cs="TH SarabunIT๙"/>
                <w:sz w:val="32"/>
                <w:szCs w:val="32"/>
              </w:rPr>
              <w:t>C Payee only”</w:t>
            </w:r>
            <w:r w:rsidRPr="002243B3">
              <w:rPr>
                <w:rFonts w:ascii="TH SarabunIT๙" w:hAnsi="TH SarabunIT๙" w:cs="TH SarabunIT๙"/>
                <w:sz w:val="32"/>
                <w:szCs w:val="32"/>
                <w:cs/>
              </w:rPr>
              <w:t>ด้วยยกเว้นจ่ายให้คณะกรรมการรับ-ส่งเงิน ของแต่ละฝ่ายไม่ต้องขีดคร่อมทั่วไปในเช็ค</w:t>
            </w: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243B3">
              <w:rPr>
                <w:rFonts w:ascii="TH SarabunIT๙" w:hAnsi="TH SarabunIT๙" w:cs="TH SarabunIT๙"/>
                <w:sz w:val="32"/>
                <w:szCs w:val="32"/>
                <w:cs/>
              </w:rPr>
              <w:t>3. เสนอเช็คพร้อมสมุดทะเบียนคุมการจ่ายเช็คให้ผู้มีอำนาจลงนามสั่งจ่ายเช็ค ตามเงื่อนไขที่ตกลงไว้กับธนาคาร</w:t>
            </w: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243B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4. บันทึกข้อมูลจ่ายตามระบบ </w:t>
            </w:r>
            <w:r w:rsidRPr="002243B3"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243B3">
              <w:rPr>
                <w:rFonts w:ascii="TH SarabunIT๙" w:hAnsi="TH SarabunIT๙" w:cs="TH SarabunIT๙"/>
                <w:sz w:val="32"/>
                <w:szCs w:val="32"/>
              </w:rPr>
              <w:t>5.</w:t>
            </w:r>
            <w:r w:rsidRPr="002243B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ออกใบเสร็จรับเงินจากภาษีหัก ณ ที่จ่ายจากระบบ </w:t>
            </w:r>
            <w:r w:rsidRPr="002243B3">
              <w:rPr>
                <w:rFonts w:ascii="TH SarabunIT๙" w:hAnsi="TH SarabunIT๙" w:cs="TH SarabunIT๙"/>
                <w:sz w:val="32"/>
                <w:szCs w:val="32"/>
              </w:rPr>
              <w:t xml:space="preserve">MIS </w:t>
            </w:r>
            <w:r w:rsidRPr="002243B3">
              <w:rPr>
                <w:rFonts w:ascii="TH SarabunIT๙" w:hAnsi="TH SarabunIT๙" w:cs="TH SarabunIT๙"/>
                <w:sz w:val="32"/>
                <w:szCs w:val="32"/>
                <w:cs/>
              </w:rPr>
              <w:t>(การเงินรับ)</w:t>
            </w:r>
          </w:p>
        </w:tc>
        <w:tc>
          <w:tcPr>
            <w:tcW w:w="1644" w:type="dxa"/>
          </w:tcPr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243B3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275" w:type="dxa"/>
          </w:tcPr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243B3">
              <w:rPr>
                <w:rFonts w:ascii="TH SarabunIT๙" w:hAnsi="TH SarabunIT๙" w:cs="TH SarabunIT๙"/>
                <w:sz w:val="32"/>
                <w:szCs w:val="32"/>
              </w:rPr>
              <w:t xml:space="preserve">2 </w:t>
            </w:r>
            <w:r w:rsidRPr="002243B3">
              <w:rPr>
                <w:rFonts w:ascii="TH SarabunIT๙" w:hAnsi="TH SarabunIT๙" w:cs="TH SarabunIT๙"/>
                <w:sz w:val="32"/>
                <w:szCs w:val="32"/>
                <w:cs/>
              </w:rPr>
              <w:t>นาที/รายการ</w:t>
            </w:r>
          </w:p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243B3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243B3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795" w:type="dxa"/>
            <w:shd w:val="clear" w:color="auto" w:fill="auto"/>
          </w:tcPr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243B3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557" w:type="dxa"/>
            <w:shd w:val="clear" w:color="auto" w:fill="auto"/>
          </w:tcPr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243B3">
              <w:rPr>
                <w:rFonts w:ascii="TH SarabunIT๙" w:hAnsi="TH SarabunIT๙" w:cs="TH SarabunIT๙"/>
                <w:sz w:val="32"/>
                <w:szCs w:val="32"/>
                <w:cs/>
              </w:rPr>
              <w:t>- สมุดทะเบียนคุม การจ่ายเช็ค</w:t>
            </w: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243B3">
              <w:rPr>
                <w:rFonts w:ascii="TH SarabunIT๙" w:hAnsi="TH SarabunIT๙" w:cs="TH SarabunIT๙"/>
                <w:sz w:val="32"/>
                <w:szCs w:val="32"/>
                <w:cs/>
              </w:rPr>
              <w:t>- ฎีกาเบิกจ่าย</w:t>
            </w: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243B3">
              <w:rPr>
                <w:rFonts w:ascii="TH SarabunIT๙" w:hAnsi="TH SarabunIT๙" w:cs="TH SarabunIT๙"/>
                <w:sz w:val="32"/>
                <w:szCs w:val="32"/>
                <w:cs/>
              </w:rPr>
              <w:t>- ใบเสร็จรับเงิน</w:t>
            </w:r>
          </w:p>
          <w:p w:rsidR="005B41DD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243B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ภาษีหัก ณ </w:t>
            </w: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243B3">
              <w:rPr>
                <w:rFonts w:ascii="TH SarabunIT๙" w:hAnsi="TH SarabunIT๙" w:cs="TH SarabunIT๙"/>
                <w:sz w:val="32"/>
                <w:szCs w:val="32"/>
                <w:cs/>
              </w:rPr>
              <w:t>ที่จ่าย</w:t>
            </w:r>
          </w:p>
          <w:p w:rsidR="005B41DD" w:rsidRPr="002243B3" w:rsidRDefault="005B41DD" w:rsidP="005B41D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243B3">
              <w:rPr>
                <w:rFonts w:ascii="TH SarabunIT๙" w:hAnsi="TH SarabunIT๙" w:cs="TH SarabunIT๙"/>
                <w:sz w:val="32"/>
                <w:szCs w:val="32"/>
                <w:cs/>
              </w:rPr>
              <w:t>- เช็คสั่งจ่าย</w:t>
            </w:r>
          </w:p>
        </w:tc>
      </w:tr>
    </w:tbl>
    <w:p w:rsidR="004B0A51" w:rsidRDefault="004B0A51" w:rsidP="004B0A51">
      <w:pPr>
        <w:ind w:left="360"/>
        <w:rPr>
          <w:sz w:val="32"/>
          <w:szCs w:val="32"/>
        </w:rPr>
      </w:pPr>
    </w:p>
    <w:p w:rsidR="004B0A51" w:rsidRDefault="004B0A51" w:rsidP="004B0A51">
      <w:pPr>
        <w:ind w:left="360"/>
        <w:rPr>
          <w:sz w:val="32"/>
          <w:szCs w:val="32"/>
        </w:rPr>
      </w:pPr>
    </w:p>
    <w:p w:rsidR="004B0A51" w:rsidRDefault="004B0A51" w:rsidP="004B0A51">
      <w:pPr>
        <w:ind w:left="360"/>
        <w:jc w:val="center"/>
        <w:rPr>
          <w:rFonts w:ascii="TH SarabunIT๙" w:hAnsi="TH SarabunIT๙" w:cs="TH SarabunIT๙"/>
          <w:sz w:val="32"/>
          <w:szCs w:val="32"/>
        </w:rPr>
      </w:pPr>
    </w:p>
    <w:p w:rsidR="004B0A51" w:rsidRDefault="00B16D98" w:rsidP="00B16D98">
      <w:pPr>
        <w:ind w:left="4680" w:firstLine="360"/>
        <w:rPr>
          <w:rFonts w:ascii="TH SarabunIT๙" w:hAnsi="TH SarabunIT๙" w:cs="TH SarabunIT๙"/>
          <w:sz w:val="32"/>
          <w:szCs w:val="32"/>
        </w:rPr>
      </w:pPr>
      <w:r w:rsidRPr="00921FE7">
        <w:rPr>
          <w:rFonts w:ascii="TH SarabunIT๙" w:hAnsi="TH SarabunIT๙" w:cs="TH SarabunIT๙"/>
          <w:sz w:val="32"/>
          <w:szCs w:val="32"/>
          <w:cs/>
        </w:rPr>
        <w:lastRenderedPageBreak/>
        <w:t>กระบวนการ</w:t>
      </w:r>
      <w:r>
        <w:rPr>
          <w:rFonts w:ascii="TH SarabunIT๙" w:hAnsi="TH SarabunIT๙" w:cs="TH SarabunIT๙" w:hint="cs"/>
          <w:sz w:val="32"/>
          <w:szCs w:val="32"/>
          <w:cs/>
        </w:rPr>
        <w:t>ด้านงบประมาณและการเงิน</w:t>
      </w:r>
      <w:r w:rsidR="000D25AB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0F1E65">
        <w:rPr>
          <w:rFonts w:ascii="TH SarabunIT๙" w:hAnsi="TH SarabunIT๙" w:cs="TH SarabunIT๙" w:hint="cs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="000D25A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21FE7">
        <w:rPr>
          <w:rFonts w:ascii="TH SarabunIT๙" w:hAnsi="TH SarabunIT๙" w:cs="TH SarabunIT๙"/>
          <w:sz w:val="32"/>
          <w:szCs w:val="32"/>
          <w:cs/>
        </w:rPr>
        <w:t>การจ่ายเงิน</w:t>
      </w:r>
      <w:r>
        <w:rPr>
          <w:rFonts w:ascii="TH SarabunIT๙" w:hAnsi="TH SarabunIT๙" w:cs="TH SarabunIT๙"/>
          <w:sz w:val="32"/>
          <w:szCs w:val="32"/>
        </w:rPr>
        <w:t xml:space="preserve">                   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>ตารางที่ 3</w:t>
      </w:r>
    </w:p>
    <w:p w:rsidR="004B0A51" w:rsidRPr="00AD3997" w:rsidRDefault="004B0A51" w:rsidP="004B0A51">
      <w:pPr>
        <w:ind w:left="360"/>
        <w:jc w:val="center"/>
        <w:rPr>
          <w:rFonts w:ascii="TH SarabunIT๙" w:hAnsi="TH SarabunIT๙" w:cs="TH SarabunIT๙"/>
          <w:sz w:val="32"/>
          <w:szCs w:val="32"/>
        </w:rPr>
      </w:pPr>
    </w:p>
    <w:tbl>
      <w:tblPr>
        <w:tblpPr w:leftFromText="180" w:rightFromText="180" w:vertAnchor="page" w:horzAnchor="margin" w:tblpXSpec="center" w:tblpY="1445"/>
        <w:tblW w:w="16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7"/>
        <w:gridCol w:w="4900"/>
        <w:gridCol w:w="1252"/>
        <w:gridCol w:w="992"/>
        <w:gridCol w:w="1701"/>
        <w:gridCol w:w="1414"/>
        <w:gridCol w:w="1421"/>
        <w:gridCol w:w="1457"/>
      </w:tblGrid>
      <w:tr w:rsidR="005B41DD" w:rsidRPr="009F409E" w:rsidTr="00BD2640">
        <w:tc>
          <w:tcPr>
            <w:tcW w:w="2887" w:type="dxa"/>
            <w:shd w:val="clear" w:color="auto" w:fill="auto"/>
            <w:vAlign w:val="center"/>
          </w:tcPr>
          <w:p w:rsidR="005B41DD" w:rsidRPr="009F409E" w:rsidRDefault="001B252A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Flow</w:t>
            </w:r>
          </w:p>
        </w:tc>
        <w:tc>
          <w:tcPr>
            <w:tcW w:w="4900" w:type="dxa"/>
            <w:shd w:val="clear" w:color="auto" w:fill="auto"/>
            <w:vAlign w:val="center"/>
          </w:tcPr>
          <w:p w:rsidR="005B41DD" w:rsidRPr="009F409E" w:rsidRDefault="005B41DD" w:rsidP="005B41DD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9F409E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</w:p>
        </w:tc>
        <w:tc>
          <w:tcPr>
            <w:tcW w:w="1252" w:type="dxa"/>
            <w:vAlign w:val="center"/>
          </w:tcPr>
          <w:p w:rsidR="005B41DD" w:rsidRPr="009F409E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F409E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992" w:type="dxa"/>
            <w:vAlign w:val="center"/>
          </w:tcPr>
          <w:p w:rsidR="005B41DD" w:rsidRPr="009F409E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F409E">
              <w:rPr>
                <w:rFonts w:ascii="TH SarabunIT๙" w:hAnsi="TH SarabunIT๙" w:cs="TH SarabunIT๙"/>
                <w:sz w:val="32"/>
                <w:szCs w:val="32"/>
                <w:cs/>
              </w:rPr>
              <w:t>ระยะ</w:t>
            </w:r>
          </w:p>
          <w:p w:rsidR="005B41DD" w:rsidRPr="009F409E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F409E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B41DD" w:rsidRPr="009F409E" w:rsidRDefault="005B41DD" w:rsidP="00BD264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F409E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มาตรฐานงาน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5B41DD" w:rsidRPr="009F409E" w:rsidRDefault="000F1E65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</w:t>
            </w:r>
            <w:r w:rsidR="005B41DD" w:rsidRPr="009F409E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BD2640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F409E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  <w:p w:rsidR="005B41DD" w:rsidRPr="009F409E" w:rsidRDefault="00BD2640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ที่ใช้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5B41DD" w:rsidRPr="009F409E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F409E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5B41DD" w:rsidRPr="009F409E" w:rsidTr="00BD2640">
        <w:trPr>
          <w:trHeight w:val="7726"/>
        </w:trPr>
        <w:tc>
          <w:tcPr>
            <w:tcW w:w="2887" w:type="dxa"/>
            <w:shd w:val="clear" w:color="auto" w:fill="auto"/>
          </w:tcPr>
          <w:p w:rsidR="005B41DD" w:rsidRPr="009F409E" w:rsidRDefault="00013483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163" style="position:absolute;z-index:251817984;mso-position-horizontal-relative:text;mso-position-vertical-relative:text" from="63.9pt,1.3pt" to="63.9pt,23.6pt">
                  <v:stroke endarrow="block"/>
                </v:line>
              </w:pict>
            </w:r>
          </w:p>
          <w:p w:rsidR="005B41DD" w:rsidRPr="009F409E" w:rsidRDefault="00013483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162" style="position:absolute;margin-left:3.95pt;margin-top:13pt;width:121pt;height:43.2pt;z-index:251816960">
                  <v:textbox style="mso-next-textbox:#_x0000_s1162">
                    <w:txbxContent>
                      <w:p w:rsidR="000F1E65" w:rsidRPr="00973B1A" w:rsidRDefault="000F1E65" w:rsidP="005B41DD">
                        <w:pPr>
                          <w:jc w:val="center"/>
                          <w:rPr>
                            <w:rFonts w:ascii="TH SarabunIT๙" w:hAnsi="TH SarabunIT๙" w:cs="TH SarabunIT๙"/>
                            <w:sz w:val="10"/>
                            <w:szCs w:val="10"/>
                          </w:rPr>
                        </w:pPr>
                      </w:p>
                      <w:p w:rsidR="000F1E65" w:rsidRPr="0058051D" w:rsidRDefault="000F1E65" w:rsidP="005B41DD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การจ่ายเงิน</w:t>
                        </w:r>
                      </w:p>
                    </w:txbxContent>
                  </v:textbox>
                </v:rect>
              </w:pict>
            </w: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9F409E" w:rsidRDefault="00013483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164" style="position:absolute;flip:x;z-index:251819008" from="63.7pt,6pt" to="63.9pt,194.75pt">
                  <v:stroke endarrow="block"/>
                </v:line>
              </w:pict>
            </w: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900" w:type="dxa"/>
            <w:shd w:val="clear" w:color="auto" w:fill="auto"/>
          </w:tcPr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F409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1. ติดต่อเจ้าหนี้ให้มารับเงินหรือคณะกรรมการรับ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9F409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ส่งเงินของแต่ละ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</w:t>
            </w:r>
            <w:r w:rsidRPr="009F409E">
              <w:rPr>
                <w:rFonts w:ascii="TH SarabunIT๙" w:hAnsi="TH SarabunIT๙" w:cs="TH SarabunIT๙"/>
                <w:sz w:val="32"/>
                <w:szCs w:val="32"/>
                <w:cs/>
              </w:rPr>
              <w:t>ตามที่ระบุไว้ที่หน้าเช็ค</w:t>
            </w:r>
            <w:r w:rsidRPr="009F409E">
              <w:rPr>
                <w:rFonts w:ascii="TH SarabunIT๙" w:hAnsi="TH SarabunIT๙" w:cs="TH SarabunIT๙"/>
                <w:vanish/>
                <w:sz w:val="32"/>
                <w:szCs w:val="32"/>
                <w:cs/>
              </w:rPr>
              <w:pgNum/>
            </w: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F409E">
              <w:rPr>
                <w:rFonts w:ascii="TH SarabunIT๙" w:hAnsi="TH SarabunIT๙" w:cs="TH SarabunIT๙"/>
                <w:sz w:val="32"/>
                <w:szCs w:val="32"/>
                <w:cs/>
              </w:rPr>
              <w:t>2. ตรวจสอบเอกสารประกอบการรับเงิน เช่น หนังสือรับรับรองการจดทะเบียนฯ,หนังสือมอบฉันทะรับเงิน,สำเนาบัตรประจำตัวประชาชนของผู้มอบและผู้รับมอบ</w:t>
            </w: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F409E">
              <w:rPr>
                <w:rFonts w:ascii="TH SarabunIT๙" w:hAnsi="TH SarabunIT๙" w:cs="TH SarabunIT๙"/>
                <w:sz w:val="32"/>
                <w:szCs w:val="32"/>
                <w:cs/>
              </w:rPr>
              <w:t>3. กรณีมอบฉันทะรับเงินให้เสนอผู้มีอำนาจลงนามอนุมัติการมอบฉันทะรับเงินดังกล่าว</w:t>
            </w: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F409E">
              <w:rPr>
                <w:rFonts w:ascii="TH SarabunIT๙" w:hAnsi="TH SarabunIT๙" w:cs="TH SarabunIT๙"/>
                <w:sz w:val="32"/>
                <w:szCs w:val="32"/>
                <w:cs/>
              </w:rPr>
              <w:t>4.</w:t>
            </w:r>
            <w:r w:rsidRPr="009F409E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9F409E">
              <w:rPr>
                <w:rFonts w:ascii="TH SarabunIT๙" w:hAnsi="TH SarabunIT๙" w:cs="TH SarabunIT๙"/>
                <w:sz w:val="32"/>
                <w:szCs w:val="32"/>
                <w:cs/>
              </w:rPr>
              <w:t>ให้ผู้รับเงินลงนามรับเงินในหน้าฎีกา,สมุดทะเบียนคุมการจ่ายเช็ค และต้นขั้วเช็คด้านหลัง</w:t>
            </w:r>
          </w:p>
          <w:p w:rsidR="005B41DD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F409E">
              <w:rPr>
                <w:rFonts w:ascii="TH SarabunIT๙" w:hAnsi="TH SarabunIT๙" w:cs="TH SarabunIT๙"/>
                <w:sz w:val="32"/>
                <w:szCs w:val="32"/>
                <w:cs/>
              </w:rPr>
              <w:t>5. กรณีจ่ายเงินให้กับบริษัท,ห้างฯ,ร้านต่างๆผู้จ่ายจะต้องเรียกใบเสร็จรับเงินที่ลงลายมือชื่อผู้มีอำนาจรับเงินพร้อมประทับตรายาง (ถ้ามี) จากบริษัท,ห้างฯ,ร้านต่างๆ ไว้เป็นหลักฐานและต้องตรวจสอบจำนวนเงิน, รายการ</w:t>
            </w: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F409E">
              <w:rPr>
                <w:rFonts w:ascii="TH SarabunIT๙" w:hAnsi="TH SarabunIT๙" w:cs="TH SarabunIT๙"/>
                <w:sz w:val="32"/>
                <w:szCs w:val="32"/>
                <w:cs/>
              </w:rPr>
              <w:t>ให้ตรงตามหน้าฎีกาที่จ่าย</w:t>
            </w: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F409E">
              <w:rPr>
                <w:rFonts w:ascii="TH SarabunIT๙" w:hAnsi="TH SarabunIT๙" w:cs="TH SarabunIT๙"/>
                <w:sz w:val="32"/>
                <w:szCs w:val="32"/>
                <w:cs/>
              </w:rPr>
              <w:t>6. กรณีจ่ายเงินอื่นๆเช่น เงินบำเหน็จ,เงินช่วยเหลือค่าทำศพ ฯลฯ ให้ผู้มีสิทธิรับเงินลงนามในหลักฐานการจ่ายและหรือใบสำคัญรับเงินที่หน่วยงานกำหนด</w:t>
            </w: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F409E">
              <w:rPr>
                <w:rFonts w:ascii="TH SarabunIT๙" w:hAnsi="TH SarabunIT๙" w:cs="TH SarabunIT๙"/>
                <w:sz w:val="32"/>
                <w:szCs w:val="32"/>
                <w:cs/>
              </w:rPr>
              <w:t>7. ประทับตรายางจ่ายเงินแล้วและวันที่ที่จ่ายในเอกสารประกอบฎีกาทุกฉบับ และหัวหน้ากลุ่มงานการคลังลงนามรับรองความถูกต้องของใบเสร็จรับเงินที่เป็นหลักฐานประกอบการจ่ายเงิน</w:t>
            </w: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52" w:type="dxa"/>
          </w:tcPr>
          <w:p w:rsidR="005B41DD" w:rsidRPr="009F409E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9F409E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9F409E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F409E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992" w:type="dxa"/>
          </w:tcPr>
          <w:p w:rsidR="005B41DD" w:rsidRPr="009F409E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9F409E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9F409E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F409E">
              <w:rPr>
                <w:rFonts w:ascii="TH SarabunIT๙" w:hAnsi="TH SarabunIT๙" w:cs="TH SarabunIT๙"/>
                <w:sz w:val="32"/>
                <w:szCs w:val="32"/>
              </w:rPr>
              <w:t xml:space="preserve">5 </w:t>
            </w:r>
            <w:r w:rsidRPr="009F409E">
              <w:rPr>
                <w:rFonts w:ascii="TH SarabunIT๙" w:hAnsi="TH SarabunIT๙" w:cs="TH SarabunIT๙"/>
                <w:sz w:val="32"/>
                <w:szCs w:val="32"/>
                <w:cs/>
              </w:rPr>
              <w:t>นาที/รายการ</w:t>
            </w:r>
          </w:p>
          <w:p w:rsidR="005B41DD" w:rsidRPr="009F409E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9F409E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9F409E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9F409E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:rsidR="005B41DD" w:rsidRPr="009F409E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9F409E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9F409E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F409E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5B41DD" w:rsidRPr="009F409E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9F409E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9F409E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F409E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421" w:type="dxa"/>
            <w:shd w:val="clear" w:color="auto" w:fill="auto"/>
          </w:tcPr>
          <w:p w:rsidR="005B41DD" w:rsidRPr="009F409E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9F409E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9F409E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F409E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457" w:type="dxa"/>
            <w:shd w:val="clear" w:color="auto" w:fill="auto"/>
          </w:tcPr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F409E">
              <w:rPr>
                <w:rFonts w:ascii="TH SarabunIT๙" w:hAnsi="TH SarabunIT๙" w:cs="TH SarabunIT๙"/>
                <w:sz w:val="32"/>
                <w:szCs w:val="32"/>
                <w:cs/>
              </w:rPr>
              <w:t>- หน้าฎีกาที่จ่ายเงินแล้ว</w:t>
            </w: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  <w:r w:rsidRPr="009F409E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9F409E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ใ</w:t>
            </w:r>
            <w:r w:rsidRPr="009F409E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>บเสร็จรับเงิน</w:t>
            </w: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pacing w:val="-12"/>
                <w:sz w:val="32"/>
                <w:szCs w:val="32"/>
              </w:rPr>
            </w:pPr>
            <w:r w:rsidRPr="009F409E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>- ใบสำคัญคู่จ่าย</w:t>
            </w: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F409E">
              <w:rPr>
                <w:rFonts w:ascii="TH SarabunIT๙" w:hAnsi="TH SarabunIT๙" w:cs="TH SarabunIT๙"/>
                <w:sz w:val="32"/>
                <w:szCs w:val="32"/>
                <w:cs/>
              </w:rPr>
              <w:t>หรือหลักฐาน</w:t>
            </w: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F409E">
              <w:rPr>
                <w:rFonts w:ascii="TH SarabunIT๙" w:hAnsi="TH SarabunIT๙" w:cs="TH SarabunIT๙"/>
                <w:sz w:val="32"/>
                <w:szCs w:val="32"/>
                <w:cs/>
              </w:rPr>
              <w:t>การจ่ายอื่นๆ</w:t>
            </w: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pacing w:val="-26"/>
                <w:sz w:val="32"/>
                <w:szCs w:val="32"/>
              </w:rPr>
            </w:pPr>
            <w:r w:rsidRPr="009F409E">
              <w:rPr>
                <w:rFonts w:ascii="TH SarabunIT๙" w:hAnsi="TH SarabunIT๙" w:cs="TH SarabunIT๙"/>
                <w:spacing w:val="-26"/>
                <w:sz w:val="32"/>
                <w:szCs w:val="32"/>
                <w:cs/>
              </w:rPr>
              <w:t>- สมุดทะเบียนคุม</w:t>
            </w: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F409E">
              <w:rPr>
                <w:rFonts w:ascii="TH SarabunIT๙" w:hAnsi="TH SarabunIT๙" w:cs="TH SarabunIT๙"/>
                <w:sz w:val="32"/>
                <w:szCs w:val="32"/>
                <w:cs/>
              </w:rPr>
              <w:t>การจ่ายเช็ค</w:t>
            </w: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F409E">
              <w:rPr>
                <w:rFonts w:ascii="TH SarabunIT๙" w:hAnsi="TH SarabunIT๙" w:cs="TH SarabunIT๙"/>
                <w:sz w:val="32"/>
                <w:szCs w:val="32"/>
                <w:cs/>
              </w:rPr>
              <w:t>- ต้นขั้วเช็ค</w:t>
            </w: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F409E">
              <w:rPr>
                <w:rFonts w:ascii="TH SarabunIT๙" w:hAnsi="TH SarabunIT๙" w:cs="TH SarabunIT๙"/>
                <w:sz w:val="32"/>
                <w:szCs w:val="32"/>
                <w:cs/>
              </w:rPr>
              <w:t>- สำเนาใบเสร็จ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ภาษี</w:t>
            </w: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F409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หัก ณ ที่จ่าย </w:t>
            </w: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F409E">
              <w:rPr>
                <w:rFonts w:ascii="TH SarabunIT๙" w:hAnsi="TH SarabunIT๙" w:cs="TH SarabunIT๙"/>
                <w:sz w:val="32"/>
                <w:szCs w:val="32"/>
                <w:cs/>
              </w:rPr>
              <w:t>- เอกสารการมอบฉันทะรับเงิน</w:t>
            </w: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5B41DD" w:rsidRPr="009F409E" w:rsidRDefault="005B41DD" w:rsidP="005B41D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4B0A51" w:rsidRDefault="004B0A51" w:rsidP="004B0A51">
      <w:pPr>
        <w:ind w:left="360"/>
        <w:jc w:val="center"/>
        <w:rPr>
          <w:rFonts w:ascii="TH SarabunIT๙" w:hAnsi="TH SarabunIT๙" w:cs="TH SarabunIT๙"/>
          <w:sz w:val="32"/>
          <w:szCs w:val="32"/>
        </w:rPr>
      </w:pPr>
    </w:p>
    <w:p w:rsidR="004B0A51" w:rsidRPr="00AD3997" w:rsidRDefault="00B16D98" w:rsidP="00B16D98">
      <w:pPr>
        <w:ind w:left="3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921FE7">
        <w:rPr>
          <w:rFonts w:ascii="TH SarabunIT๙" w:hAnsi="TH SarabunIT๙" w:cs="TH SarabunIT๙"/>
          <w:sz w:val="32"/>
          <w:szCs w:val="32"/>
          <w:cs/>
        </w:rPr>
        <w:t>กระบวนการ</w:t>
      </w:r>
      <w:r w:rsidR="000F1E65">
        <w:rPr>
          <w:rFonts w:ascii="TH SarabunIT๙" w:hAnsi="TH SarabunIT๙" w:cs="TH SarabunIT๙" w:hint="cs"/>
          <w:sz w:val="32"/>
          <w:szCs w:val="32"/>
          <w:cs/>
        </w:rPr>
        <w:t>ด้านงบประมาณและการเงิน  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 w:rsidRPr="00921FE7">
        <w:rPr>
          <w:rFonts w:ascii="TH SarabunIT๙" w:hAnsi="TH SarabunIT๙" w:cs="TH SarabunIT๙"/>
          <w:sz w:val="32"/>
          <w:szCs w:val="32"/>
          <w:cs/>
        </w:rPr>
        <w:t>การจ่ายเงิน</w:t>
      </w:r>
      <w:r>
        <w:rPr>
          <w:rFonts w:ascii="TH SarabunIT๙" w:hAnsi="TH SarabunIT๙" w:cs="TH SarabunIT๙"/>
          <w:sz w:val="32"/>
          <w:szCs w:val="32"/>
        </w:rPr>
        <w:t xml:space="preserve">                   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>ตารางที่ 3</w:t>
      </w:r>
    </w:p>
    <w:tbl>
      <w:tblPr>
        <w:tblpPr w:leftFromText="180" w:rightFromText="180" w:vertAnchor="page" w:horzAnchor="margin" w:tblpXSpec="center" w:tblpY="1445"/>
        <w:tblW w:w="16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6"/>
        <w:gridCol w:w="4901"/>
        <w:gridCol w:w="1252"/>
        <w:gridCol w:w="992"/>
        <w:gridCol w:w="1843"/>
        <w:gridCol w:w="1414"/>
        <w:gridCol w:w="1305"/>
        <w:gridCol w:w="1457"/>
      </w:tblGrid>
      <w:tr w:rsidR="005B41DD" w:rsidRPr="00B82E02" w:rsidTr="000F1E65">
        <w:tc>
          <w:tcPr>
            <w:tcW w:w="2886" w:type="dxa"/>
            <w:shd w:val="clear" w:color="auto" w:fill="auto"/>
            <w:vAlign w:val="center"/>
          </w:tcPr>
          <w:p w:rsidR="005B41DD" w:rsidRPr="00B82E02" w:rsidRDefault="001B252A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Flow</w:t>
            </w:r>
          </w:p>
        </w:tc>
        <w:tc>
          <w:tcPr>
            <w:tcW w:w="4901" w:type="dxa"/>
            <w:shd w:val="clear" w:color="auto" w:fill="auto"/>
            <w:vAlign w:val="center"/>
          </w:tcPr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B82E02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</w:p>
        </w:tc>
        <w:tc>
          <w:tcPr>
            <w:tcW w:w="1252" w:type="dxa"/>
            <w:vAlign w:val="center"/>
          </w:tcPr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E02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992" w:type="dxa"/>
            <w:vAlign w:val="center"/>
          </w:tcPr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E02">
              <w:rPr>
                <w:rFonts w:ascii="TH SarabunIT๙" w:hAnsi="TH SarabunIT๙" w:cs="TH SarabunIT๙"/>
                <w:sz w:val="32"/>
                <w:szCs w:val="32"/>
                <w:cs/>
              </w:rPr>
              <w:t>ระยะ</w:t>
            </w: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E02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B41DD" w:rsidRPr="00B82E02" w:rsidRDefault="005B41DD" w:rsidP="00BD264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E02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มาตรฐานงาน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5B41DD" w:rsidRPr="00B82E02" w:rsidRDefault="000F1E65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</w:t>
            </w:r>
            <w:r w:rsidR="005B41DD" w:rsidRPr="00B82E02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BD2640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E02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  <w:p w:rsidR="005B41DD" w:rsidRPr="00B82E02" w:rsidRDefault="00BD2640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ที่ใช้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E02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5B41DD" w:rsidRPr="00B82E02" w:rsidTr="000F1E65">
        <w:trPr>
          <w:trHeight w:val="7726"/>
        </w:trPr>
        <w:tc>
          <w:tcPr>
            <w:tcW w:w="2886" w:type="dxa"/>
            <w:shd w:val="clear" w:color="auto" w:fill="auto"/>
          </w:tcPr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013483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183" style="position:absolute;margin-left:2.4pt;margin-top:1.7pt;width:126pt;height:43.2pt;z-index:251845632">
                  <v:textbox style="mso-next-textbox:#_x0000_s1183">
                    <w:txbxContent>
                      <w:p w:rsidR="000F1E65" w:rsidRPr="00B82E02" w:rsidRDefault="000F1E65" w:rsidP="005B41DD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B82E02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นำฝากภาษีหัก ณ ที่จ่าย/</w:t>
                        </w:r>
                      </w:p>
                      <w:p w:rsidR="000F1E65" w:rsidRPr="00B82E02" w:rsidRDefault="000F1E65" w:rsidP="005B41DD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B82E02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ประกันสังคมและอื่นๆ</w:t>
                        </w:r>
                      </w:p>
                    </w:txbxContent>
                  </v:textbox>
                </v:rect>
              </w:pict>
            </w: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013483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184" style="position:absolute;z-index:251846656" from="64.1pt,12pt" to="64.1pt,83.45pt">
                  <v:stroke endarrow="block"/>
                </v:line>
              </w:pict>
            </w: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013483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1185" style="position:absolute;margin-left:8.15pt;margin-top:2.8pt;width:111.75pt;height:73.8pt;z-index:251847680">
                  <v:textbox>
                    <w:txbxContent>
                      <w:p w:rsidR="000F1E65" w:rsidRDefault="000F1E65" w:rsidP="005B41DD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B82E02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รวบรวมฎีกา</w:t>
                        </w:r>
                      </w:p>
                      <w:p w:rsidR="000F1E65" w:rsidRPr="00B82E02" w:rsidRDefault="000F1E65" w:rsidP="005B41DD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B82E02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ที่จ่ายแล้ว</w:t>
                        </w:r>
                      </w:p>
                    </w:txbxContent>
                  </v:textbox>
                </v:oval>
              </w:pict>
            </w: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901" w:type="dxa"/>
            <w:shd w:val="clear" w:color="auto" w:fill="auto"/>
          </w:tcPr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82E0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1. นำเช็คภาษีหัก ณ ที่จ่าย / ประกันสังคม ฝากเข้าบัญชีออมทรัพย์ สำนักตามระบบ </w:t>
            </w:r>
            <w:r w:rsidRPr="00B82E02">
              <w:rPr>
                <w:rFonts w:ascii="TH SarabunIT๙" w:hAnsi="TH SarabunIT๙" w:cs="TH SarabunIT๙"/>
                <w:sz w:val="32"/>
                <w:szCs w:val="32"/>
              </w:rPr>
              <w:t xml:space="preserve">MIS </w:t>
            </w: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82E02">
              <w:rPr>
                <w:rFonts w:ascii="TH SarabunIT๙" w:hAnsi="TH SarabunIT๙" w:cs="TH SarabunIT๙"/>
                <w:sz w:val="32"/>
                <w:szCs w:val="32"/>
              </w:rPr>
              <w:t xml:space="preserve">2. </w:t>
            </w:r>
            <w:r w:rsidRPr="00B82E02">
              <w:rPr>
                <w:rFonts w:ascii="TH SarabunIT๙" w:hAnsi="TH SarabunIT๙" w:cs="TH SarabunIT๙"/>
                <w:sz w:val="32"/>
                <w:szCs w:val="32"/>
                <w:cs/>
              </w:rPr>
              <w:t>กรณีเป็นเช็คค่าปรับ ให้จัดทำใบนำส่งและนำฝากเข้าเป็นรายได้กรุงเทพมหานคร ณ จุดรับเงิน</w:t>
            </w:r>
            <w:r w:rsidRPr="00B82E02">
              <w:rPr>
                <w:rFonts w:ascii="TH SarabunIT๙" w:hAnsi="TH SarabunIT๙" w:cs="TH SarabunIT๙"/>
                <w:sz w:val="32"/>
                <w:szCs w:val="32"/>
              </w:rPr>
              <w:t xml:space="preserve"> Bangkok Service Center</w:t>
            </w: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82E02">
              <w:rPr>
                <w:rFonts w:ascii="TH SarabunIT๙" w:hAnsi="TH SarabunIT๙" w:cs="TH SarabunIT๙"/>
                <w:sz w:val="32"/>
                <w:szCs w:val="32"/>
              </w:rPr>
              <w:t xml:space="preserve">1. </w:t>
            </w:r>
            <w:r w:rsidRPr="00B82E02">
              <w:rPr>
                <w:rFonts w:ascii="TH SarabunIT๙" w:hAnsi="TH SarabunIT๙" w:cs="TH SarabunIT๙"/>
                <w:sz w:val="32"/>
                <w:szCs w:val="32"/>
                <w:cs/>
              </w:rPr>
              <w:t>ตรวจสอบใบสำคัญคู่จ่าย</w:t>
            </w: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82E02">
              <w:rPr>
                <w:rFonts w:ascii="TH SarabunIT๙" w:hAnsi="TH SarabunIT๙" w:cs="TH SarabunIT๙"/>
                <w:sz w:val="32"/>
                <w:szCs w:val="32"/>
                <w:cs/>
              </w:rPr>
              <w:t>2. สำเนาหน้าฎีกาที่จ่ายแล้วส่งมอบให้เจ้าหน้าที่บัญชีทำการบันทึกบัญชีเป็นประจำทุกวัน</w:t>
            </w: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82E02">
              <w:rPr>
                <w:rFonts w:ascii="TH SarabunIT๙" w:hAnsi="TH SarabunIT๙" w:cs="TH SarabunIT๙"/>
                <w:sz w:val="32"/>
                <w:szCs w:val="32"/>
                <w:cs/>
              </w:rPr>
              <w:t>3. ต้นฉบับฎีกาและเอกสารประกอบการจ่าย รวบรวมส่งให้กลุ่มงานตรวจสอบ เพื่อจัดทำงบเดือน</w:t>
            </w:r>
          </w:p>
        </w:tc>
        <w:tc>
          <w:tcPr>
            <w:tcW w:w="1252" w:type="dxa"/>
          </w:tcPr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E02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E02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992" w:type="dxa"/>
          </w:tcPr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82E02">
              <w:rPr>
                <w:rFonts w:ascii="TH SarabunIT๙" w:hAnsi="TH SarabunIT๙" w:cs="TH SarabunIT๙"/>
                <w:sz w:val="32"/>
                <w:szCs w:val="32"/>
              </w:rPr>
              <w:t xml:space="preserve">5 </w:t>
            </w:r>
            <w:r w:rsidRPr="00B82E02">
              <w:rPr>
                <w:rFonts w:ascii="TH SarabunIT๙" w:hAnsi="TH SarabunIT๙" w:cs="TH SarabunIT๙"/>
                <w:sz w:val="32"/>
                <w:szCs w:val="32"/>
                <w:cs/>
              </w:rPr>
              <w:t>นาที/รายการ</w:t>
            </w: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E02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82E02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414" w:type="dxa"/>
            <w:shd w:val="clear" w:color="auto" w:fill="auto"/>
          </w:tcPr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E02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82E02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305" w:type="dxa"/>
            <w:shd w:val="clear" w:color="auto" w:fill="auto"/>
          </w:tcPr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2E02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82E02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457" w:type="dxa"/>
            <w:shd w:val="clear" w:color="auto" w:fill="auto"/>
          </w:tcPr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82E02">
              <w:rPr>
                <w:rFonts w:ascii="TH SarabunIT๙" w:hAnsi="TH SarabunIT๙" w:cs="TH SarabunIT๙"/>
                <w:sz w:val="32"/>
                <w:szCs w:val="32"/>
                <w:cs/>
              </w:rPr>
              <w:t>- ใบนำส่ง</w:t>
            </w: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82E0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82E02">
              <w:rPr>
                <w:rFonts w:ascii="TH SarabunIT๙" w:hAnsi="TH SarabunIT๙" w:cs="TH SarabunIT๙"/>
                <w:sz w:val="32"/>
                <w:szCs w:val="32"/>
                <w:cs/>
              </w:rPr>
              <w:t>- สมุดควบคุมการ นำส่งฎีกา</w:t>
            </w:r>
          </w:p>
          <w:p w:rsidR="005B41DD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82E02">
              <w:rPr>
                <w:rFonts w:ascii="TH SarabunIT๙" w:hAnsi="TH SarabunIT๙" w:cs="TH SarabunIT๙"/>
                <w:sz w:val="32"/>
                <w:szCs w:val="32"/>
                <w:cs/>
              </w:rPr>
              <w:t>- รายงาน</w:t>
            </w: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82E02">
              <w:rPr>
                <w:rFonts w:ascii="TH SarabunIT๙" w:hAnsi="TH SarabunIT๙" w:cs="TH SarabunIT๙"/>
                <w:sz w:val="32"/>
                <w:szCs w:val="32"/>
                <w:cs/>
              </w:rPr>
              <w:t>งบเดือน</w:t>
            </w:r>
          </w:p>
          <w:p w:rsidR="005B41DD" w:rsidRDefault="005B41DD" w:rsidP="005B41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82E02">
              <w:rPr>
                <w:rFonts w:ascii="TH SarabunIT๙" w:hAnsi="TH SarabunIT๙" w:cs="TH SarabunIT๙"/>
                <w:sz w:val="32"/>
                <w:szCs w:val="32"/>
                <w:cs/>
              </w:rPr>
              <w:t>- รายงาน</w:t>
            </w:r>
          </w:p>
          <w:p w:rsidR="005B41DD" w:rsidRPr="00B82E02" w:rsidRDefault="005B41DD" w:rsidP="005B41D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82E02">
              <w:rPr>
                <w:rFonts w:ascii="TH SarabunIT๙" w:hAnsi="TH SarabunIT๙" w:cs="TH SarabunIT๙"/>
                <w:sz w:val="32"/>
                <w:szCs w:val="32"/>
                <w:cs/>
              </w:rPr>
              <w:t>งบการเงิน</w:t>
            </w:r>
          </w:p>
        </w:tc>
      </w:tr>
    </w:tbl>
    <w:p w:rsidR="004B0A51" w:rsidRDefault="004B0A51" w:rsidP="004B0A51">
      <w:pPr>
        <w:ind w:left="360"/>
        <w:rPr>
          <w:sz w:val="32"/>
          <w:szCs w:val="32"/>
        </w:rPr>
      </w:pPr>
    </w:p>
    <w:p w:rsidR="004B0A51" w:rsidRPr="004B0A51" w:rsidRDefault="004B0A51" w:rsidP="004B0A51">
      <w:pPr>
        <w:ind w:left="360"/>
        <w:rPr>
          <w:rFonts w:asciiTheme="minorHAnsi" w:hAnsiTheme="minorHAnsi"/>
          <w:sz w:val="32"/>
          <w:szCs w:val="32"/>
        </w:rPr>
      </w:pPr>
    </w:p>
    <w:p w:rsidR="00BC5548" w:rsidRDefault="00BC5548" w:rsidP="00BC5548">
      <w:pPr>
        <w:ind w:left="360"/>
        <w:rPr>
          <w:rFonts w:ascii="TH SarabunIT๙" w:hAnsi="TH SarabunIT๙" w:cs="TH SarabunIT๙" w:hint="cs"/>
          <w:sz w:val="32"/>
          <w:szCs w:val="32"/>
        </w:rPr>
      </w:pPr>
    </w:p>
    <w:p w:rsidR="004B0A51" w:rsidRDefault="00B16D98" w:rsidP="00B16D98">
      <w:pPr>
        <w:ind w:left="4680" w:firstLine="360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กระบวน</w:t>
      </w:r>
      <w:r w:rsidR="000F1E65">
        <w:rPr>
          <w:rFonts w:ascii="TH SarabunIT๙" w:hAnsi="TH SarabunIT๙" w:cs="TH SarabunIT๙" w:hint="cs"/>
          <w:sz w:val="32"/>
          <w:szCs w:val="32"/>
          <w:cs/>
        </w:rPr>
        <w:t>การด้านงบประมาณและการเงิน      6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 w:rsidR="004B0A51">
        <w:rPr>
          <w:rFonts w:ascii="TH SarabunIT๙" w:hAnsi="TH SarabunIT๙" w:cs="TH SarabunIT๙" w:hint="cs"/>
          <w:sz w:val="32"/>
          <w:szCs w:val="32"/>
          <w:cs/>
        </w:rPr>
        <w:t>การยืมเงิน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ตารางที่ 3</w:t>
      </w:r>
    </w:p>
    <w:tbl>
      <w:tblPr>
        <w:tblpPr w:leftFromText="180" w:rightFromText="180" w:vertAnchor="page" w:horzAnchor="margin" w:tblpXSpec="center" w:tblpY="1445"/>
        <w:tblW w:w="16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0"/>
        <w:gridCol w:w="4950"/>
        <w:gridCol w:w="1254"/>
        <w:gridCol w:w="917"/>
        <w:gridCol w:w="1996"/>
        <w:gridCol w:w="1418"/>
        <w:gridCol w:w="1139"/>
        <w:gridCol w:w="1458"/>
      </w:tblGrid>
      <w:tr w:rsidR="00C16701" w:rsidRPr="003F0AE1" w:rsidTr="000F1E65">
        <w:tc>
          <w:tcPr>
            <w:tcW w:w="2910" w:type="dxa"/>
            <w:shd w:val="clear" w:color="auto" w:fill="auto"/>
            <w:vAlign w:val="center"/>
          </w:tcPr>
          <w:p w:rsidR="00C16701" w:rsidRPr="003F0AE1" w:rsidRDefault="001B252A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Flow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</w:p>
        </w:tc>
        <w:tc>
          <w:tcPr>
            <w:tcW w:w="1254" w:type="dxa"/>
            <w:vAlign w:val="center"/>
          </w:tcPr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917" w:type="dxa"/>
            <w:vAlign w:val="center"/>
          </w:tcPr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ระยะ</w:t>
            </w:r>
          </w:p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C16701" w:rsidRPr="003F0AE1" w:rsidRDefault="00BD2640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  <w:r w:rsidR="00C16701"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6701" w:rsidRPr="003F0AE1" w:rsidRDefault="000F1E65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</w:t>
            </w:r>
            <w:r w:rsidR="00C16701"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70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  <w:p w:rsidR="00BD2640" w:rsidRPr="003F0AE1" w:rsidRDefault="00BD2640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ที่ใช้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C16701" w:rsidRPr="003F0AE1" w:rsidTr="000F1E65">
        <w:trPr>
          <w:trHeight w:val="7726"/>
        </w:trPr>
        <w:tc>
          <w:tcPr>
            <w:tcW w:w="2910" w:type="dxa"/>
            <w:shd w:val="clear" w:color="auto" w:fill="auto"/>
          </w:tcPr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013483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1206" style="position:absolute;margin-left:.95pt;margin-top:9.95pt;width:126pt;height:63pt;z-index:251876352">
                  <v:textbox style="mso-next-textbox:#_x0000_s1206">
                    <w:txbxContent>
                      <w:p w:rsidR="000F1E65" w:rsidRDefault="000F1E65" w:rsidP="00C16701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3F0AE1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รับเอกสารการ</w:t>
                        </w:r>
                      </w:p>
                      <w:p w:rsidR="000F1E65" w:rsidRPr="003F0AE1" w:rsidRDefault="000F1E65" w:rsidP="00C16701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3F0AE1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 xml:space="preserve"> ขอยืมเงิน</w:t>
                        </w:r>
                      </w:p>
                    </w:txbxContent>
                  </v:textbox>
                </v:oval>
              </w:pict>
            </w: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013483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205" style="position:absolute;z-index:251875328" from="63.9pt,29.1pt" to="63.9pt,100.55pt">
                  <v:stroke endarrow="block"/>
                </v:line>
              </w:pict>
            </w: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013483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204" style="position:absolute;margin-left:1.1pt;margin-top:6.25pt;width:126pt;height:43.2pt;z-index:251874304">
                  <v:textbox style="mso-next-textbox:#_x0000_s1204">
                    <w:txbxContent>
                      <w:p w:rsidR="000F1E65" w:rsidRPr="00D63109" w:rsidRDefault="000F1E65" w:rsidP="00C16701">
                        <w:pPr>
                          <w:jc w:val="center"/>
                          <w:rPr>
                            <w:rFonts w:ascii="TH SarabunIT๙" w:hAnsi="TH SarabunIT๙" w:cs="TH SarabunIT๙"/>
                            <w:sz w:val="10"/>
                            <w:szCs w:val="10"/>
                          </w:rPr>
                        </w:pPr>
                      </w:p>
                      <w:p w:rsidR="000F1E65" w:rsidRPr="003F0AE1" w:rsidRDefault="000F1E65" w:rsidP="00C16701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3F0AE1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การขออนุมัติยืมเงิน</w:t>
                        </w:r>
                      </w:p>
                      <w:p w:rsidR="000F1E65" w:rsidRPr="003F0AE1" w:rsidRDefault="000F1E65" w:rsidP="00C16701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950" w:type="dxa"/>
            <w:shd w:val="clear" w:color="auto" w:fill="auto"/>
          </w:tcPr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</w:rPr>
              <w:t xml:space="preserve">1. </w:t>
            </w: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ตรวจสอบงบประมาณและเงินประจำงวด</w:t>
            </w: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2. ตรวจสอบโครงการที่ได้รับอนุมัติ และรายละเอียดรายการที่จะยืมเงิน</w:t>
            </w: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3. ตรวจสอบใบยืมเงิน ผู้ยืม วงเงินที่จะยืม</w:t>
            </w: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4. คำสั่งอนุมัติบุคคลให้เข้ารับฝึกอบรม/เดินทาง ฯลฯ</w:t>
            </w: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1. กรณีเป็นอำนาจผู้อำนวยการ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สำนัก/กอง</w:t>
            </w: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ตามระเบียบกรุงเทพมหานคร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ว่าด้วยการรับเงิน การเบิกจ่ายเงิน ฯลฯ พ.ศ. 2555</w:t>
            </w: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</w:t>
            </w: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1.1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จัดทำหนังสือขออนุมัติยืมเงิน</w:t>
            </w: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ใช้ในราชการพร้อมแนบใบยืมเสนอผู้อำนวยการสำนัก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/กอง</w:t>
            </w: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1.2 จัด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ส่งสำเนาใบยืมเงินและสำเนา</w:t>
            </w: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หนังสือการได้รับอนุมัติแจ้ง</w:t>
            </w: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pacing w:val="-20"/>
                <w:sz w:val="30"/>
                <w:szCs w:val="30"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</w:t>
            </w:r>
            <w:r w:rsidRPr="003F0AE1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- กองบัญชี สำนักการคลัง </w:t>
            </w:r>
            <w:r w:rsidRPr="003F0AE1">
              <w:rPr>
                <w:rFonts w:ascii="TH SarabunIT๙" w:hAnsi="TH SarabunIT๙" w:cs="TH SarabunIT๙"/>
                <w:spacing w:val="-20"/>
                <w:sz w:val="30"/>
                <w:szCs w:val="30"/>
                <w:cs/>
              </w:rPr>
              <w:t xml:space="preserve">เพื่อบันทึกตามระบบ </w:t>
            </w:r>
            <w:r w:rsidRPr="003F0AE1">
              <w:rPr>
                <w:rFonts w:ascii="TH SarabunIT๙" w:hAnsi="TH SarabunIT๙" w:cs="TH SarabunIT๙"/>
                <w:spacing w:val="-20"/>
                <w:sz w:val="30"/>
                <w:szCs w:val="30"/>
              </w:rPr>
              <w:t>MIS</w:t>
            </w: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</w:rPr>
              <w:t xml:space="preserve">           - </w:t>
            </w: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ส่วนราชการผู้ยืม</w:t>
            </w: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54" w:type="dxa"/>
          </w:tcPr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Default="00C16701" w:rsidP="00C16701">
            <w:pPr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กลุ่มงาน</w:t>
            </w:r>
          </w:p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การคลัง</w:t>
            </w:r>
          </w:p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เจ้าหน้าที่กลุ่มงานการคลัง</w:t>
            </w:r>
          </w:p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17" w:type="dxa"/>
          </w:tcPr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</w:rPr>
              <w:t>1/2</w:t>
            </w: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วัน</w:t>
            </w:r>
          </w:p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1 วัน</w:t>
            </w:r>
          </w:p>
        </w:tc>
        <w:tc>
          <w:tcPr>
            <w:tcW w:w="1996" w:type="dxa"/>
            <w:shd w:val="clear" w:color="auto" w:fill="auto"/>
          </w:tcPr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- มีเอกสารหลักฐานประกอบการพิจารณาครบถ้วน</w:t>
            </w: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- เสนอขออนุมัติติยืมเงินก่อนเริ่มดำเนินการโครงการตามกำหนด</w:t>
            </w: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- ส่วนราชการผู้ยืมได้รับอนุมัติให้ยืมเงินก่อนเริ่มดำเนินการโครงการ</w:t>
            </w:r>
          </w:p>
        </w:tc>
        <w:tc>
          <w:tcPr>
            <w:tcW w:w="1418" w:type="dxa"/>
            <w:shd w:val="clear" w:color="auto" w:fill="auto"/>
          </w:tcPr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</w:tc>
        <w:tc>
          <w:tcPr>
            <w:tcW w:w="1139" w:type="dxa"/>
            <w:shd w:val="clear" w:color="auto" w:fill="auto"/>
          </w:tcPr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- แบบ</w:t>
            </w: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ใบยืม</w:t>
            </w: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- แบบ</w:t>
            </w: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ใบยืม</w:t>
            </w:r>
          </w:p>
        </w:tc>
        <w:tc>
          <w:tcPr>
            <w:tcW w:w="1458" w:type="dxa"/>
            <w:shd w:val="clear" w:color="auto" w:fill="auto"/>
          </w:tcPr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- แนวทางหลักเกณฑ์ขั้นตอนการ</w:t>
            </w: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ขอยืมเงิน</w:t>
            </w: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- ระเบียบกรุงเทพ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  <w:p w:rsidR="00C1670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มหานคร</w:t>
            </w: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ว่าด้วย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</w:t>
            </w: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รับเงิน การเบิกจ่ายเงิน ฯลฯ</w:t>
            </w:r>
          </w:p>
          <w:p w:rsidR="00C1670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F0AE1">
              <w:rPr>
                <w:rFonts w:ascii="TH SarabunIT๙" w:hAnsi="TH SarabunIT๙" w:cs="TH SarabunIT๙"/>
                <w:sz w:val="32"/>
                <w:szCs w:val="32"/>
                <w:cs/>
              </w:rPr>
              <w:t>พ.ศ. 25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55</w:t>
            </w: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F0AE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4B0A51" w:rsidRDefault="004B0A51" w:rsidP="004B0A51">
      <w:pPr>
        <w:ind w:left="360"/>
        <w:rPr>
          <w:rFonts w:ascii="TH SarabunIT๙" w:hAnsi="TH SarabunIT๙" w:cs="TH SarabunIT๙"/>
          <w:sz w:val="32"/>
          <w:szCs w:val="32"/>
        </w:rPr>
      </w:pPr>
    </w:p>
    <w:p w:rsidR="004B0A51" w:rsidRDefault="004B0A51" w:rsidP="004B0A51">
      <w:pPr>
        <w:ind w:left="360"/>
      </w:pPr>
    </w:p>
    <w:p w:rsidR="004B0A51" w:rsidRDefault="004B0A51" w:rsidP="004B0A51">
      <w:pPr>
        <w:ind w:left="360"/>
      </w:pPr>
    </w:p>
    <w:p w:rsidR="00B16D98" w:rsidRDefault="00B16D98" w:rsidP="00B16D98">
      <w:pPr>
        <w:ind w:left="4680" w:firstLine="360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กระบวนการด้านงบประมาณและการเงิน      </w:t>
      </w:r>
      <w:r w:rsidR="000F1E65">
        <w:rPr>
          <w:rFonts w:ascii="TH SarabunIT๙" w:hAnsi="TH SarabunIT๙" w:cs="TH SarabunIT๙" w:hint="cs"/>
          <w:sz w:val="32"/>
          <w:szCs w:val="32"/>
          <w:cs/>
        </w:rPr>
        <w:t>6</w:t>
      </w:r>
      <w:r>
        <w:rPr>
          <w:rFonts w:ascii="TH SarabunIT๙" w:hAnsi="TH SarabunIT๙" w:cs="TH SarabunIT๙" w:hint="cs"/>
          <w:sz w:val="32"/>
          <w:szCs w:val="32"/>
          <w:cs/>
        </w:rPr>
        <w:t>. การยืมเงิน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ตารางที่ 3</w:t>
      </w:r>
    </w:p>
    <w:p w:rsidR="004B0A51" w:rsidRDefault="00B16D98" w:rsidP="00B16D98">
      <w:pPr>
        <w:ind w:left="3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tbl>
      <w:tblPr>
        <w:tblpPr w:leftFromText="180" w:rightFromText="180" w:vertAnchor="page" w:horzAnchor="margin" w:tblpXSpec="center" w:tblpY="1445"/>
        <w:tblW w:w="16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0"/>
        <w:gridCol w:w="4950"/>
        <w:gridCol w:w="1254"/>
        <w:gridCol w:w="1254"/>
        <w:gridCol w:w="1996"/>
        <w:gridCol w:w="1418"/>
        <w:gridCol w:w="1139"/>
        <w:gridCol w:w="1458"/>
      </w:tblGrid>
      <w:tr w:rsidR="00C16701" w:rsidRPr="00A00F69" w:rsidTr="00C16701">
        <w:tc>
          <w:tcPr>
            <w:tcW w:w="2910" w:type="dxa"/>
            <w:shd w:val="clear" w:color="auto" w:fill="auto"/>
            <w:vAlign w:val="center"/>
          </w:tcPr>
          <w:p w:rsidR="00C16701" w:rsidRPr="00A00F69" w:rsidRDefault="001B252A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Flow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</w:p>
        </w:tc>
        <w:tc>
          <w:tcPr>
            <w:tcW w:w="1254" w:type="dxa"/>
            <w:vAlign w:val="center"/>
          </w:tcPr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254" w:type="dxa"/>
            <w:vAlign w:val="center"/>
          </w:tcPr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ระยะ</w:t>
            </w: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C16701" w:rsidRPr="00A00F69" w:rsidRDefault="00C16701" w:rsidP="00BD264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  <w:r w:rsidR="00BD264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6701" w:rsidRPr="00A00F69" w:rsidRDefault="000F1E65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</w:t>
            </w:r>
            <w:r w:rsidR="00C16701"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70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  <w:p w:rsidR="00BD2640" w:rsidRPr="00A00F69" w:rsidRDefault="00BD2640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ที่ใช้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C16701" w:rsidRPr="00A00F69" w:rsidTr="00C16701">
        <w:trPr>
          <w:trHeight w:val="7726"/>
        </w:trPr>
        <w:tc>
          <w:tcPr>
            <w:tcW w:w="2910" w:type="dxa"/>
            <w:shd w:val="clear" w:color="auto" w:fill="auto"/>
          </w:tcPr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013483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238" style="position:absolute;z-index:251916288" from="63.9pt,.4pt" to="63.9pt,93.8pt">
                  <v:stroke endarrow="block"/>
                </v:line>
              </w:pict>
            </w: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013483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237" style="position:absolute;margin-left:5.4pt;margin-top:7.85pt;width:126pt;height:64pt;z-index:251915264">
                  <v:textbox style="mso-next-textbox:#_x0000_s1237">
                    <w:txbxContent>
                      <w:p w:rsidR="000F1E65" w:rsidRDefault="000F1E65" w:rsidP="00C16701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การจัดทำใบขอเบิกและ</w:t>
                        </w:r>
                      </w:p>
                      <w:p w:rsidR="000F1E65" w:rsidRPr="0058051D" w:rsidRDefault="000F1E65" w:rsidP="00C16701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การอนุมัติฎีกา</w:t>
                        </w:r>
                      </w:p>
                    </w:txbxContent>
                  </v:textbox>
                </v:rect>
              </w:pict>
            </w: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013483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240" style="position:absolute;z-index:251918336" from="65.6pt,6.75pt" to="65.6pt,35.65pt">
                  <v:stroke endarrow="block"/>
                </v:line>
              </w:pict>
            </w: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013483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239" style="position:absolute;margin-left:3.35pt;margin-top:8.6pt;width:126pt;height:37pt;z-index:251917312">
                  <v:textbox style="mso-next-textbox:#_x0000_s1239">
                    <w:txbxContent>
                      <w:p w:rsidR="000F1E65" w:rsidRPr="0058051D" w:rsidRDefault="000F1E65" w:rsidP="00C16701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จ่ายเงินยืม</w:t>
                        </w:r>
                      </w:p>
                    </w:txbxContent>
                  </v:textbox>
                </v:rect>
              </w:pict>
            </w: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013483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241" style="position:absolute;z-index:251919360" from="63.9pt,4.5pt" to="63.9pt,75.95pt">
                  <v:stroke endarrow="block"/>
                </v:line>
              </w:pict>
            </w: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950" w:type="dxa"/>
            <w:shd w:val="clear" w:color="auto" w:fill="auto"/>
          </w:tcPr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</w:rPr>
              <w:t xml:space="preserve">2. </w:t>
            </w: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กรณีวงเงินที่จะยืมเกินอำนาจผู้อำนวยการสำนัก</w:t>
            </w: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2.1 จัดทำหนังสือขออนุมัติกองบัญชี สำนักการคลังดำเนินการพร้อมกับแนบใบยืมเงินลงนามผู้ยืมเงินให้เรียบร้อย</w:t>
            </w: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2.2 รอรับการแจ้งการได้รับอนุมัติให้ยืมเงินจากกองบัญชี สำนักการคลัง</w:t>
            </w: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2.3 แจ้งการได้รับอนุมัติให้ส่วนราชการผู้ยืมทราบ</w:t>
            </w: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1. ส่วนราชการผู้ยืมจัดทำใบขอเบิก เพื่อเบิกเงินยืมตามที่ได้รับอนุมัติ</w:t>
            </w: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2. เจ้าหน้าที่ฝ่ายการคลังตรวจสอบใบขอเบิกและอนุมัติฎีกาในระบบ</w:t>
            </w:r>
            <w:r w:rsidRPr="00A00F69"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</w:rPr>
              <w:t xml:space="preserve">3. </w:t>
            </w: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เจ้าหน้าที่กลุ่มงานการคลังลงทะเบียนคุมเงินยืม</w:t>
            </w: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เจ้าหน้าที่กลุ่มงานการคลังรับโอนเงินตามฎีกาและจ่ายเงินให้แก่ผู้ยืมตามใบโอนเงิน</w:t>
            </w:r>
          </w:p>
        </w:tc>
        <w:tc>
          <w:tcPr>
            <w:tcW w:w="1254" w:type="dxa"/>
          </w:tcPr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เจ้าหน้าที่กลุ่มงานการคลัง</w:t>
            </w: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C63DC" w:rsidRDefault="00C16701" w:rsidP="00C16701">
            <w:pPr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5C63DC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ส่วนราชการ</w:t>
            </w: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ผู้ยืม</w:t>
            </w: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เจ้าหน้าที่กลุ่มงานการคลัง</w:t>
            </w:r>
          </w:p>
        </w:tc>
        <w:tc>
          <w:tcPr>
            <w:tcW w:w="1254" w:type="dxa"/>
          </w:tcPr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1/2 วัน</w:t>
            </w: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1/2วัน</w:t>
            </w:r>
          </w:p>
        </w:tc>
        <w:tc>
          <w:tcPr>
            <w:tcW w:w="1996" w:type="dxa"/>
            <w:shd w:val="clear" w:color="auto" w:fill="auto"/>
          </w:tcPr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- หน่วยงานผู้ยืมส่งขออนุมัติยืมเงินก่อนเริ่มดำเนินการโครงการ 10 วัน ตามที่กำหนด</w:t>
            </w: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เอกสารครบถ้วนถูกต้อง</w:t>
            </w: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ผู้ยืมเงินได้รับเงินยืมทันกำหนดเวลาเริ่มดำเนินการโครงการ</w:t>
            </w:r>
          </w:p>
        </w:tc>
        <w:tc>
          <w:tcPr>
            <w:tcW w:w="1418" w:type="dxa"/>
            <w:shd w:val="clear" w:color="auto" w:fill="auto"/>
          </w:tcPr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</w:tc>
        <w:tc>
          <w:tcPr>
            <w:tcW w:w="1139" w:type="dxa"/>
            <w:shd w:val="clear" w:color="auto" w:fill="auto"/>
          </w:tcPr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- แบบใบยืม</w:t>
            </w: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- ใบขอเบิก</w:t>
            </w: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- ฎีกาเบิกจ่ายเงิน</w:t>
            </w: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- ใบโอนเงิน</w:t>
            </w: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58" w:type="dxa"/>
            <w:shd w:val="clear" w:color="auto" w:fill="auto"/>
          </w:tcPr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- ระเบียบกรุงเทพ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มหา-</w:t>
            </w: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นครว่าด้วยการรับเงิน การเบิก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จ่าย</w:t>
            </w: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เงินฯลฯ</w:t>
            </w: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พ.ศ. 25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55</w:t>
            </w: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ระบบ </w:t>
            </w:r>
            <w:r w:rsidRPr="00A00F69"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00F69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A00F69">
              <w:rPr>
                <w:rFonts w:ascii="TH SarabunIT๙" w:hAnsi="TH SarabunIT๙" w:cs="TH SarabunIT๙"/>
                <w:sz w:val="32"/>
                <w:szCs w:val="32"/>
                <w:cs/>
              </w:rPr>
              <w:t>ทะเบียนควบคุมการจ่ายเช็ค</w:t>
            </w: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A00F69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4B0A51" w:rsidRDefault="004B0A51" w:rsidP="004B0A51">
      <w:pPr>
        <w:ind w:left="360"/>
      </w:pPr>
    </w:p>
    <w:p w:rsidR="004B0A51" w:rsidRDefault="004B0A51" w:rsidP="004B0A51">
      <w:pPr>
        <w:ind w:left="360"/>
      </w:pPr>
    </w:p>
    <w:p w:rsidR="004B0A51" w:rsidRDefault="00B16D98" w:rsidP="00B16D98">
      <w:pPr>
        <w:ind w:left="4680" w:firstLine="36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กระบวนการด้านงบประมาณและการเงิน     </w:t>
      </w:r>
      <w:r w:rsidR="000F1E65">
        <w:rPr>
          <w:rFonts w:ascii="TH SarabunIT๙" w:hAnsi="TH SarabunIT๙" w:cs="TH SarabunIT๙" w:hint="cs"/>
          <w:sz w:val="32"/>
          <w:szCs w:val="32"/>
          <w:cs/>
        </w:rPr>
        <w:t>6</w:t>
      </w:r>
      <w:r>
        <w:rPr>
          <w:rFonts w:ascii="TH SarabunIT๙" w:hAnsi="TH SarabunIT๙" w:cs="TH SarabunIT๙" w:hint="cs"/>
          <w:sz w:val="32"/>
          <w:szCs w:val="32"/>
          <w:cs/>
        </w:rPr>
        <w:t>. การยืมเงิน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ตารางที่ 3</w:t>
      </w:r>
    </w:p>
    <w:p w:rsidR="004B0A51" w:rsidRPr="00A501AA" w:rsidRDefault="004B0A51" w:rsidP="00B16D98">
      <w:pPr>
        <w:ind w:left="360"/>
        <w:rPr>
          <w:rFonts w:ascii="TH SarabunIT๙" w:hAnsi="TH SarabunIT๙" w:cs="TH SarabunIT๙"/>
          <w:sz w:val="32"/>
          <w:szCs w:val="32"/>
          <w:cs/>
        </w:rPr>
      </w:pPr>
    </w:p>
    <w:tbl>
      <w:tblPr>
        <w:tblpPr w:leftFromText="180" w:rightFromText="180" w:vertAnchor="page" w:horzAnchor="margin" w:tblpXSpec="center" w:tblpY="1445"/>
        <w:tblW w:w="16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0"/>
        <w:gridCol w:w="4711"/>
        <w:gridCol w:w="1746"/>
        <w:gridCol w:w="1167"/>
        <w:gridCol w:w="1996"/>
        <w:gridCol w:w="1418"/>
        <w:gridCol w:w="1139"/>
        <w:gridCol w:w="1458"/>
      </w:tblGrid>
      <w:tr w:rsidR="00C16701" w:rsidRPr="00B30EDC" w:rsidTr="00C16701">
        <w:tc>
          <w:tcPr>
            <w:tcW w:w="2910" w:type="dxa"/>
            <w:shd w:val="clear" w:color="auto" w:fill="auto"/>
            <w:vAlign w:val="center"/>
          </w:tcPr>
          <w:p w:rsidR="00C16701" w:rsidRPr="00B30EDC" w:rsidRDefault="001B252A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Flow</w:t>
            </w:r>
          </w:p>
        </w:tc>
        <w:tc>
          <w:tcPr>
            <w:tcW w:w="4711" w:type="dxa"/>
            <w:shd w:val="clear" w:color="auto" w:fill="auto"/>
            <w:vAlign w:val="center"/>
          </w:tcPr>
          <w:p w:rsidR="00C16701" w:rsidRPr="00B30EDC" w:rsidRDefault="00C16701" w:rsidP="00C16701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B30EDC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</w:p>
        </w:tc>
        <w:tc>
          <w:tcPr>
            <w:tcW w:w="1746" w:type="dxa"/>
            <w:vAlign w:val="center"/>
          </w:tcPr>
          <w:p w:rsidR="00C16701" w:rsidRPr="00B30ED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30EDC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167" w:type="dxa"/>
            <w:vAlign w:val="center"/>
          </w:tcPr>
          <w:p w:rsidR="00C16701" w:rsidRPr="00B30ED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30EDC">
              <w:rPr>
                <w:rFonts w:ascii="TH SarabunIT๙" w:hAnsi="TH SarabunIT๙" w:cs="TH SarabunIT๙"/>
                <w:sz w:val="32"/>
                <w:szCs w:val="32"/>
                <w:cs/>
              </w:rPr>
              <w:t>ระยะ</w:t>
            </w:r>
          </w:p>
          <w:p w:rsidR="00C16701" w:rsidRPr="00B30ED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30EDC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C16701" w:rsidRPr="00B30EDC" w:rsidRDefault="00C16701" w:rsidP="00BD264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30EDC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มาตรฐานงาน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6701" w:rsidRPr="00B30EDC" w:rsidRDefault="000F1E65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</w:t>
            </w:r>
            <w:r w:rsidR="00C16701" w:rsidRPr="00B30EDC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70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30EDC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  <w:p w:rsidR="00BD2640" w:rsidRPr="00B30EDC" w:rsidRDefault="00BD2640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ที่ใช้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C16701" w:rsidRPr="00B30ED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30ED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C16701" w:rsidRPr="00B30EDC" w:rsidTr="00C16701">
        <w:trPr>
          <w:trHeight w:val="7726"/>
        </w:trPr>
        <w:tc>
          <w:tcPr>
            <w:tcW w:w="2910" w:type="dxa"/>
            <w:shd w:val="clear" w:color="auto" w:fill="auto"/>
          </w:tcPr>
          <w:p w:rsidR="00C16701" w:rsidRPr="00B30EDC" w:rsidRDefault="00013483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1248" style="position:absolute;margin-left:8.1pt;margin-top:11.4pt;width:111.75pt;height:81pt;z-index:251933696;mso-position-horizontal-relative:text;mso-position-vertical-relative:text">
                  <v:textbox>
                    <w:txbxContent>
                      <w:p w:rsidR="000F1E65" w:rsidRPr="00B30EDC" w:rsidRDefault="000F1E65" w:rsidP="00C16701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B30EDC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การติดตามการ</w:t>
                        </w:r>
                      </w:p>
                      <w:p w:rsidR="000F1E65" w:rsidRPr="00B30EDC" w:rsidRDefault="000F1E65" w:rsidP="00C16701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B30EDC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ชดใช้เงินยืมฯ</w:t>
                        </w:r>
                      </w:p>
                    </w:txbxContent>
                  </v:textbox>
                </v:oval>
              </w:pict>
            </w:r>
          </w:p>
          <w:p w:rsidR="00C16701" w:rsidRPr="00B30ED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711" w:type="dxa"/>
            <w:shd w:val="clear" w:color="auto" w:fill="auto"/>
          </w:tcPr>
          <w:p w:rsidR="00C16701" w:rsidRPr="00B30ED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30EDC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เจ้าหน้าที่กลุ่มงานการคลังติดตามให้ส่วนราชการผู้ยืมชดใช้เงินยืมตามกำหนดในระเบียบ</w:t>
            </w:r>
          </w:p>
          <w:p w:rsidR="00C16701" w:rsidRPr="00B30ED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30E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</w:t>
            </w:r>
          </w:p>
          <w:p w:rsidR="00C16701" w:rsidRPr="00B30ED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46" w:type="dxa"/>
          </w:tcPr>
          <w:p w:rsidR="00C16701" w:rsidRPr="00B30ED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30EDC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เจ้าหน้าที่กลุ่มงานการคลัง</w:t>
            </w:r>
          </w:p>
          <w:p w:rsidR="00C16701" w:rsidRPr="00B30ED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67" w:type="dxa"/>
          </w:tcPr>
          <w:p w:rsidR="00C16701" w:rsidRPr="00B30ED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30EDC">
              <w:rPr>
                <w:rFonts w:ascii="TH SarabunIT๙" w:hAnsi="TH SarabunIT๙" w:cs="TH SarabunIT๙"/>
                <w:sz w:val="32"/>
                <w:szCs w:val="32"/>
              </w:rPr>
              <w:t>1/2</w:t>
            </w:r>
            <w:r w:rsidRPr="00B30ED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วัน</w:t>
            </w:r>
          </w:p>
          <w:p w:rsidR="00C16701" w:rsidRPr="00B30ED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C16701" w:rsidRPr="00B30ED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96" w:type="dxa"/>
            <w:shd w:val="clear" w:color="auto" w:fill="auto"/>
          </w:tcPr>
          <w:p w:rsidR="00C16701" w:rsidRPr="00B30ED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30EDC">
              <w:rPr>
                <w:rFonts w:ascii="TH SarabunIT๙" w:hAnsi="TH SarabunIT๙" w:cs="TH SarabunIT๙"/>
                <w:sz w:val="32"/>
                <w:szCs w:val="32"/>
                <w:cs/>
              </w:rPr>
              <w:t>ส่วนราชการผู้ยืมชดใช้เงินยืมตามกำหนด</w:t>
            </w:r>
          </w:p>
          <w:p w:rsidR="00C16701" w:rsidRPr="00B30ED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:rsidR="00C16701" w:rsidRPr="00B30ED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30ED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C16701" w:rsidRPr="00B30ED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9" w:type="dxa"/>
            <w:shd w:val="clear" w:color="auto" w:fill="auto"/>
          </w:tcPr>
          <w:p w:rsidR="00C16701" w:rsidRPr="00B30ED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30EDC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  <w:p w:rsidR="00C16701" w:rsidRPr="00B30ED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58" w:type="dxa"/>
            <w:shd w:val="clear" w:color="auto" w:fill="auto"/>
          </w:tcPr>
          <w:p w:rsidR="00C16701" w:rsidRPr="00B30ED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B30ED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30EDC">
              <w:rPr>
                <w:rFonts w:ascii="TH SarabunIT๙" w:hAnsi="TH SarabunIT๙" w:cs="TH SarabunIT๙"/>
                <w:sz w:val="32"/>
                <w:szCs w:val="32"/>
                <w:cs/>
              </w:rPr>
              <w:t>- ทะเบียนควบคุมเงินยืม</w:t>
            </w:r>
          </w:p>
          <w:p w:rsidR="00C16701" w:rsidRPr="00B30ED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4B0A51" w:rsidRDefault="004B0A51" w:rsidP="004B0A51">
      <w:pPr>
        <w:ind w:left="360"/>
        <w:rPr>
          <w:rFonts w:ascii="TH SarabunIT๙" w:hAnsi="TH SarabunIT๙" w:cs="TH SarabunIT๙"/>
        </w:rPr>
      </w:pPr>
    </w:p>
    <w:p w:rsidR="004B0A51" w:rsidRDefault="004B0A51" w:rsidP="004B0A51">
      <w:pPr>
        <w:ind w:left="360"/>
      </w:pPr>
    </w:p>
    <w:p w:rsidR="004B0A51" w:rsidRDefault="004B0A51" w:rsidP="004B0A51">
      <w:pPr>
        <w:ind w:left="360"/>
      </w:pPr>
    </w:p>
    <w:p w:rsidR="004B0A51" w:rsidRDefault="00B16D98" w:rsidP="00B16D98">
      <w:pPr>
        <w:ind w:left="3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 xml:space="preserve">                                                        </w:t>
      </w:r>
      <w:r w:rsidR="000D25AB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>
        <w:rPr>
          <w:rFonts w:ascii="TH SarabunIT๙" w:hAnsi="TH SarabunIT๙" w:cs="TH SarabunIT๙"/>
          <w:sz w:val="32"/>
          <w:szCs w:val="32"/>
        </w:rPr>
        <w:t xml:space="preserve">    </w:t>
      </w:r>
      <w:r w:rsidR="004B0A51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กระบวนการด้านงบประมาณและการเงิน   </w:t>
      </w:r>
      <w:r w:rsidR="000F1E65">
        <w:rPr>
          <w:rFonts w:ascii="TH SarabunIT๙" w:hAnsi="TH SarabunIT๙" w:cs="TH SarabunIT๙" w:hint="cs"/>
          <w:sz w:val="32"/>
          <w:szCs w:val="32"/>
          <w:cs/>
        </w:rPr>
        <w:t>7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 w:rsidR="004B0A51">
        <w:rPr>
          <w:rFonts w:ascii="TH SarabunIT๙" w:hAnsi="TH SarabunIT๙" w:cs="TH SarabunIT๙" w:hint="cs"/>
          <w:sz w:val="32"/>
          <w:szCs w:val="32"/>
          <w:cs/>
        </w:rPr>
        <w:t>การถอนเงินฝากนอกงบประมาณ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   ตารางที่  3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tbl>
      <w:tblPr>
        <w:tblpPr w:leftFromText="180" w:rightFromText="180" w:vertAnchor="page" w:horzAnchor="margin" w:tblpXSpec="center" w:tblpY="1445"/>
        <w:tblW w:w="16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6"/>
        <w:gridCol w:w="4946"/>
        <w:gridCol w:w="1252"/>
        <w:gridCol w:w="1252"/>
        <w:gridCol w:w="1995"/>
        <w:gridCol w:w="1418"/>
        <w:gridCol w:w="1139"/>
        <w:gridCol w:w="1458"/>
      </w:tblGrid>
      <w:tr w:rsidR="00C16701" w:rsidRPr="00652FB0" w:rsidTr="00C16701">
        <w:tc>
          <w:tcPr>
            <w:tcW w:w="2916" w:type="dxa"/>
            <w:shd w:val="clear" w:color="auto" w:fill="auto"/>
            <w:vAlign w:val="center"/>
          </w:tcPr>
          <w:p w:rsidR="00C16701" w:rsidRPr="00652FB0" w:rsidRDefault="001B252A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Flow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652FB0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</w:p>
        </w:tc>
        <w:tc>
          <w:tcPr>
            <w:tcW w:w="1252" w:type="dxa"/>
            <w:vAlign w:val="center"/>
          </w:tcPr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52FB0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252" w:type="dxa"/>
            <w:vAlign w:val="center"/>
          </w:tcPr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52FB0">
              <w:rPr>
                <w:rFonts w:ascii="TH SarabunIT๙" w:hAnsi="TH SarabunIT๙" w:cs="TH SarabunIT๙"/>
                <w:sz w:val="32"/>
                <w:szCs w:val="32"/>
                <w:cs/>
              </w:rPr>
              <w:t>ระยะ</w:t>
            </w:r>
          </w:p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52FB0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C16701" w:rsidRPr="00652FB0" w:rsidRDefault="00C16701" w:rsidP="00BD264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52FB0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  <w:r w:rsidR="00BD264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652FB0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6701" w:rsidRPr="00652FB0" w:rsidRDefault="00E8196D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</w:t>
            </w:r>
            <w:r w:rsidR="00C16701" w:rsidRPr="00652FB0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70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52FB0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  <w:p w:rsidR="00BD2640" w:rsidRPr="00652FB0" w:rsidRDefault="00BD2640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ที่ใช้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52FB0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C16701" w:rsidRPr="00652FB0" w:rsidTr="00C16701">
        <w:trPr>
          <w:trHeight w:val="7726"/>
        </w:trPr>
        <w:tc>
          <w:tcPr>
            <w:tcW w:w="2916" w:type="dxa"/>
            <w:shd w:val="clear" w:color="auto" w:fill="auto"/>
          </w:tcPr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013483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1275" style="position:absolute;margin-left:.45pt;margin-top:2.6pt;width:135pt;height:127.95pt;z-index:251954176">
                  <v:textbox style="mso-next-textbox:#_x0000_s1275">
                    <w:txbxContent>
                      <w:p w:rsidR="000F1E65" w:rsidRPr="00652FB0" w:rsidRDefault="000F1E65" w:rsidP="00C16701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652FB0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รับเอกสารถอนเงินฝากนอกงบประมาณประเภทต่าง ๆ</w:t>
                        </w:r>
                      </w:p>
                      <w:p w:rsidR="000F1E65" w:rsidRDefault="000F1E65" w:rsidP="00C16701">
                        <w:pPr>
                          <w:rPr>
                            <w:cs/>
                          </w:rPr>
                        </w:pPr>
                      </w:p>
                    </w:txbxContent>
                  </v:textbox>
                </v:oval>
              </w:pict>
            </w:r>
            <w:r>
              <w:rPr>
                <w:rFonts w:ascii="TH SarabunIT๙" w:hAnsi="TH SarabunIT๙" w:cs="TH SarabunIT๙"/>
                <w:sz w:val="32"/>
                <w:szCs w:val="32"/>
              </w:rPr>
            </w:r>
            <w:r>
              <w:rPr>
                <w:rFonts w:ascii="TH SarabunIT๙" w:hAnsi="TH SarabunIT๙" w:cs="TH SarabunIT๙"/>
                <w:sz w:val="32"/>
                <w:szCs w:val="32"/>
              </w:rPr>
              <w:pict>
                <v:group id="_x0000_s1273" editas="canvas" style="width:135pt;height:1in;mso-position-horizontal-relative:char;mso-position-vertical-relative:line" coordorigin="4745,4790" coordsize="7714,432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274" type="#_x0000_t75" style="position:absolute;left:4745;top:4790;width:7714;height:43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013483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276" style="position:absolute;z-index:251955200" from="69.65pt,3.95pt" to="69.65pt,146.05pt">
                  <v:stroke endarrow="block"/>
                </v:line>
              </w:pict>
            </w: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946" w:type="dxa"/>
            <w:shd w:val="clear" w:color="auto" w:fill="auto"/>
          </w:tcPr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52FB0">
              <w:rPr>
                <w:rFonts w:ascii="TH SarabunIT๙" w:hAnsi="TH SarabunIT๙" w:cs="TH SarabunIT๙"/>
                <w:sz w:val="32"/>
                <w:szCs w:val="32"/>
                <w:cs/>
              </w:rPr>
              <w:t>การถอนเงินฝากนอกงบประมาณประเภทต่าง ๆ จะดำเนินการเมื่อถึงกำหนด ดังนี้</w:t>
            </w: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52FB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1. เงินภาษีหัก ณ ที่จ่าย ทุกประเภท</w:t>
            </w:r>
            <w:r w:rsidRPr="00652FB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52FB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1.1 ตรวจสอบยอดเงินภาษีหัก ณ ที่จ่าย ที่ฝากไว้ที่บัญชีเงินฝากนอกงบประมาณ</w:t>
            </w: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52FB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652FB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1.2 จัดทำแบบรายการและขออนุมัติถอนยอดรวมทั้งเดือนเพื่อนำส่งกรมสรรพากร กระทรวงการคลัง ภายในวันที่ 7 ของเดือนถัดไป    </w:t>
            </w: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52" w:type="dxa"/>
          </w:tcPr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52FB0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เจ้าหน้าที่กลุ่มงานการคลัง</w:t>
            </w:r>
          </w:p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52" w:type="dxa"/>
          </w:tcPr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52FB0">
              <w:rPr>
                <w:rFonts w:ascii="TH SarabunIT๙" w:hAnsi="TH SarabunIT๙" w:cs="TH SarabunIT๙"/>
                <w:sz w:val="32"/>
                <w:szCs w:val="32"/>
              </w:rPr>
              <w:t xml:space="preserve">1 </w:t>
            </w:r>
            <w:r w:rsidRPr="00652FB0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95" w:type="dxa"/>
            <w:shd w:val="clear" w:color="auto" w:fill="auto"/>
          </w:tcPr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52FB0">
              <w:rPr>
                <w:rFonts w:ascii="TH SarabunIT๙" w:hAnsi="TH SarabunIT๙" w:cs="TH SarabunIT๙"/>
                <w:sz w:val="32"/>
                <w:szCs w:val="32"/>
                <w:cs/>
              </w:rPr>
              <w:t>ถูกต้องครบถ้วนตรงตามกำหนดเวลา</w:t>
            </w: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52FB0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9" w:type="dxa"/>
            <w:shd w:val="clear" w:color="auto" w:fill="auto"/>
          </w:tcPr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52FB0">
              <w:rPr>
                <w:rFonts w:ascii="TH SarabunIT๙" w:hAnsi="TH SarabunIT๙" w:cs="TH SarabunIT๙"/>
                <w:sz w:val="32"/>
                <w:szCs w:val="32"/>
                <w:cs/>
              </w:rPr>
              <w:t>- ภงด.1</w:t>
            </w: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52FB0">
              <w:rPr>
                <w:rFonts w:ascii="TH SarabunIT๙" w:hAnsi="TH SarabunIT๙" w:cs="TH SarabunIT๙"/>
                <w:sz w:val="32"/>
                <w:szCs w:val="32"/>
                <w:cs/>
              </w:rPr>
              <w:t>- ภงด.3</w:t>
            </w: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52FB0">
              <w:rPr>
                <w:rFonts w:ascii="TH SarabunIT๙" w:hAnsi="TH SarabunIT๙" w:cs="TH SarabunIT๙"/>
                <w:sz w:val="32"/>
                <w:szCs w:val="32"/>
                <w:cs/>
              </w:rPr>
              <w:t>- สมุดบัญชี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คู่</w:t>
            </w: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52FB0">
              <w:rPr>
                <w:rFonts w:ascii="TH SarabunIT๙" w:hAnsi="TH SarabunIT๙" w:cs="TH SarabunIT๙"/>
                <w:sz w:val="32"/>
                <w:szCs w:val="32"/>
                <w:cs/>
              </w:rPr>
              <w:t>ฝากธนาคาร</w:t>
            </w: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52FB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ทะเบียนต่างๆ </w:t>
            </w:r>
          </w:p>
          <w:p w:rsidR="00C1670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52FB0">
              <w:rPr>
                <w:rFonts w:ascii="TH SarabunIT๙" w:hAnsi="TH SarabunIT๙" w:cs="TH SarabunIT๙"/>
                <w:sz w:val="32"/>
                <w:szCs w:val="32"/>
                <w:cs/>
              </w:rPr>
              <w:t>- ใบนำ</w:t>
            </w: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52FB0">
              <w:rPr>
                <w:rFonts w:ascii="TH SarabunIT๙" w:hAnsi="TH SarabunIT๙" w:cs="TH SarabunIT๙"/>
                <w:sz w:val="32"/>
                <w:szCs w:val="32"/>
                <w:cs/>
              </w:rPr>
              <w:t>ส่งเงิน</w:t>
            </w: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58" w:type="dxa"/>
            <w:shd w:val="clear" w:color="auto" w:fill="auto"/>
          </w:tcPr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52FB0">
              <w:rPr>
                <w:rFonts w:ascii="TH SarabunIT๙" w:hAnsi="TH SarabunIT๙" w:cs="TH SarabunIT๙"/>
                <w:sz w:val="32"/>
                <w:szCs w:val="32"/>
                <w:cs/>
              </w:rPr>
              <w:t>- รายงานประจำวันตามระบบ</w:t>
            </w:r>
            <w:r w:rsidRPr="00652FB0">
              <w:rPr>
                <w:rFonts w:ascii="TH SarabunIT๙" w:hAnsi="TH SarabunIT๙" w:cs="TH SarabunIT๙"/>
                <w:sz w:val="32"/>
                <w:szCs w:val="32"/>
              </w:rPr>
              <w:t xml:space="preserve"> MIS</w:t>
            </w:r>
          </w:p>
          <w:p w:rsidR="00C16701" w:rsidRPr="00652FB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4B0A51" w:rsidRDefault="004B0A51" w:rsidP="004B0A51">
      <w:pPr>
        <w:ind w:left="360"/>
      </w:pPr>
    </w:p>
    <w:p w:rsidR="004B0A51" w:rsidRDefault="004B0A51" w:rsidP="004B0A51">
      <w:pPr>
        <w:ind w:left="360"/>
      </w:pPr>
    </w:p>
    <w:p w:rsidR="004B0A51" w:rsidRDefault="004B0A51" w:rsidP="004B0A51">
      <w:pPr>
        <w:ind w:left="360"/>
      </w:pPr>
    </w:p>
    <w:p w:rsidR="004B0A51" w:rsidRDefault="000D25AB" w:rsidP="004B0A51">
      <w:pPr>
        <w:ind w:left="36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                                          กระบวนการด้านงบประมาณและการเงิน   </w:t>
      </w:r>
      <w:r w:rsidR="00E8196D">
        <w:rPr>
          <w:rFonts w:ascii="TH SarabunIT๙" w:hAnsi="TH SarabunIT๙" w:cs="TH SarabunIT๙" w:hint="cs"/>
          <w:sz w:val="32"/>
          <w:szCs w:val="32"/>
          <w:cs/>
        </w:rPr>
        <w:t>7</w:t>
      </w:r>
      <w:r>
        <w:rPr>
          <w:rFonts w:ascii="TH SarabunIT๙" w:hAnsi="TH SarabunIT๙" w:cs="TH SarabunIT๙" w:hint="cs"/>
          <w:sz w:val="32"/>
          <w:szCs w:val="32"/>
          <w:cs/>
        </w:rPr>
        <w:t>. การถอนเงินฝากนอกงบประมาณ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   ตารางที่  3</w:t>
      </w:r>
    </w:p>
    <w:p w:rsidR="004B0A51" w:rsidRDefault="000D25AB" w:rsidP="000D25AB">
      <w:pPr>
        <w:ind w:left="3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tbl>
      <w:tblPr>
        <w:tblpPr w:leftFromText="180" w:rightFromText="180" w:vertAnchor="page" w:horzAnchor="margin" w:tblpXSpec="center" w:tblpY="1445"/>
        <w:tblW w:w="16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5"/>
        <w:gridCol w:w="4904"/>
        <w:gridCol w:w="1208"/>
        <w:gridCol w:w="1106"/>
        <w:gridCol w:w="1982"/>
        <w:gridCol w:w="1414"/>
        <w:gridCol w:w="1139"/>
        <w:gridCol w:w="1457"/>
      </w:tblGrid>
      <w:tr w:rsidR="00C16701" w:rsidRPr="0004522A" w:rsidTr="00C16701">
        <w:tc>
          <w:tcPr>
            <w:tcW w:w="2885" w:type="dxa"/>
            <w:shd w:val="clear" w:color="auto" w:fill="auto"/>
            <w:vAlign w:val="center"/>
          </w:tcPr>
          <w:p w:rsidR="00C16701" w:rsidRPr="0004522A" w:rsidRDefault="001B252A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Flow</w:t>
            </w:r>
          </w:p>
        </w:tc>
        <w:tc>
          <w:tcPr>
            <w:tcW w:w="4904" w:type="dxa"/>
            <w:shd w:val="clear" w:color="auto" w:fill="auto"/>
            <w:vAlign w:val="center"/>
          </w:tcPr>
          <w:p w:rsidR="00C16701" w:rsidRPr="0004522A" w:rsidRDefault="00C16701" w:rsidP="00C16701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4522A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</w:p>
        </w:tc>
        <w:tc>
          <w:tcPr>
            <w:tcW w:w="1208" w:type="dxa"/>
            <w:vAlign w:val="center"/>
          </w:tcPr>
          <w:p w:rsidR="00C16701" w:rsidRPr="0004522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4522A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106" w:type="dxa"/>
            <w:vAlign w:val="center"/>
          </w:tcPr>
          <w:p w:rsidR="00C16701" w:rsidRPr="0004522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4522A">
              <w:rPr>
                <w:rFonts w:ascii="TH SarabunIT๙" w:hAnsi="TH SarabunIT๙" w:cs="TH SarabunIT๙"/>
                <w:sz w:val="32"/>
                <w:szCs w:val="32"/>
                <w:cs/>
              </w:rPr>
              <w:t>ระยะ</w:t>
            </w:r>
          </w:p>
          <w:p w:rsidR="00C16701" w:rsidRPr="0004522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4522A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C16701" w:rsidRPr="0004522A" w:rsidRDefault="00BD2640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  <w:r w:rsidR="00C16701" w:rsidRPr="0004522A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C16701" w:rsidRPr="0004522A" w:rsidRDefault="00E8196D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</w:t>
            </w:r>
            <w:r w:rsidR="00C16701" w:rsidRPr="0004522A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70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4522A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  <w:p w:rsidR="00BD2640" w:rsidRPr="0004522A" w:rsidRDefault="00BD2640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ที่ใช้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C16701" w:rsidRPr="0004522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4522A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C16701" w:rsidRPr="0004522A" w:rsidTr="00C16701">
        <w:trPr>
          <w:trHeight w:val="7726"/>
        </w:trPr>
        <w:tc>
          <w:tcPr>
            <w:tcW w:w="2885" w:type="dxa"/>
            <w:shd w:val="clear" w:color="auto" w:fill="auto"/>
          </w:tcPr>
          <w:p w:rsidR="00C16701" w:rsidRPr="0004522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04522A" w:rsidRDefault="00013483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286" style="position:absolute;z-index:251969536" from="63.9pt,1.95pt" to="63.9pt,298.55pt">
                  <v:stroke endarrow="block"/>
                </v:line>
              </w:pict>
            </w:r>
          </w:p>
          <w:p w:rsidR="00C16701" w:rsidRPr="0004522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04522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04522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04522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04522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04522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04522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04522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04522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04522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04522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04522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04522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04522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904" w:type="dxa"/>
            <w:shd w:val="clear" w:color="auto" w:fill="auto"/>
          </w:tcPr>
          <w:p w:rsidR="00C16701" w:rsidRPr="0004522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04522A" w:rsidRDefault="00C16701" w:rsidP="00C1670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4522A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2. </w:t>
            </w:r>
            <w:r w:rsidRPr="0004522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เงินประกันสังคม</w:t>
            </w:r>
          </w:p>
          <w:p w:rsidR="00C16701" w:rsidRPr="0004522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4522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    </w:t>
            </w:r>
            <w:r w:rsidRPr="0004522A">
              <w:rPr>
                <w:rFonts w:ascii="TH SarabunIT๙" w:hAnsi="TH SarabunIT๙" w:cs="TH SarabunIT๙"/>
                <w:sz w:val="32"/>
                <w:szCs w:val="32"/>
                <w:cs/>
              </w:rPr>
              <w:t>2.1 ตรวจสอบยอดเงิน เงินประกันสังคมที่ฝากไว้ที่บัญชีเงินฝากนอกงบประมาณในส่วนของผู้ประกันตน</w:t>
            </w:r>
          </w:p>
          <w:p w:rsidR="00C16701" w:rsidRPr="0004522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4522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2.2 จัดทำสรุปรายละเอียด และแนบรายการนำส่ง</w:t>
            </w:r>
          </w:p>
          <w:p w:rsidR="00C16701" w:rsidRPr="0004522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4522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2.3 ขออนุมัติถอนยอดรวมทั้งเดือนจากบัญชีเงินนอกงบประมาณสมทบกับยอดเงินประกันสังคมในส่วนของนายจ้าง(กรุงเทพมหานคร) นำส่งสำนักงานประกันสังคม ภายในวันที่ 2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0 </w:t>
            </w:r>
            <w:r w:rsidRPr="0004522A">
              <w:rPr>
                <w:rFonts w:ascii="TH SarabunIT๙" w:hAnsi="TH SarabunIT๙" w:cs="TH SarabunIT๙"/>
                <w:sz w:val="32"/>
                <w:szCs w:val="32"/>
                <w:cs/>
              </w:rPr>
              <w:t>ของเดือนถัดไป</w:t>
            </w:r>
          </w:p>
          <w:p w:rsidR="00C16701" w:rsidRPr="0004522A" w:rsidRDefault="00C16701" w:rsidP="00C1670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4522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3. เงินค้ำประกันซอง เงินค้ำประกันสัญญา, เงินค้ำประกันความเสียหายหรือหลักประกันอื่น</w:t>
            </w:r>
          </w:p>
          <w:p w:rsidR="00C16701" w:rsidRPr="0004522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4522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3.1 ตรวจสอบจากทะเบียนควบคุม และยอดเงินที่ฝากไว้ที่บัญชีเงินฝากนอกงบประมาณ</w:t>
            </w:r>
          </w:p>
          <w:p w:rsidR="00C16701" w:rsidRPr="0004522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4522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3.2 จัดทำหนังสือขออนุมัติถอนคืนหลักประกัน</w:t>
            </w:r>
            <w:r w:rsidRPr="0004522A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>ต่าง ๆ</w:t>
            </w:r>
            <w:r w:rsidRPr="0004522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พร้อมขออนุมัติถอนเงินฝากนอกงบประมาณ ให้แก่ บริษัท,ห้าง,ร้าน,หรือบุคคลต่าง ๆ เมื่อพ้นภาระผูกพันกับกรุงเทพมหานครแล้ว</w:t>
            </w:r>
          </w:p>
          <w:p w:rsidR="00C16701" w:rsidRPr="0004522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08" w:type="dxa"/>
          </w:tcPr>
          <w:p w:rsidR="00C16701" w:rsidRPr="0004522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06" w:type="dxa"/>
          </w:tcPr>
          <w:p w:rsidR="00C16701" w:rsidRPr="0004522A" w:rsidRDefault="00C16701" w:rsidP="00C1670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16701" w:rsidRPr="0004522A" w:rsidRDefault="00C16701" w:rsidP="00C1670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16701" w:rsidRPr="0004522A" w:rsidRDefault="00C16701" w:rsidP="00C1670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  <w:p w:rsidR="00C16701" w:rsidRPr="0004522A" w:rsidRDefault="00C16701" w:rsidP="00C1670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16701" w:rsidRPr="0004522A" w:rsidRDefault="00C16701" w:rsidP="00C1670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16701" w:rsidRPr="0004522A" w:rsidRDefault="00C16701" w:rsidP="00C1670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82" w:type="dxa"/>
            <w:shd w:val="clear" w:color="auto" w:fill="auto"/>
          </w:tcPr>
          <w:p w:rsidR="00C16701" w:rsidRPr="0004522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4" w:type="dxa"/>
            <w:shd w:val="clear" w:color="auto" w:fill="auto"/>
          </w:tcPr>
          <w:p w:rsidR="00C16701" w:rsidRPr="0004522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9" w:type="dxa"/>
            <w:shd w:val="clear" w:color="auto" w:fill="auto"/>
          </w:tcPr>
          <w:p w:rsidR="00C16701" w:rsidRPr="0004522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57" w:type="dxa"/>
            <w:shd w:val="clear" w:color="auto" w:fill="auto"/>
          </w:tcPr>
          <w:p w:rsidR="00C16701" w:rsidRPr="0004522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4B0A51" w:rsidRDefault="004B0A51" w:rsidP="004B0A51">
      <w:pPr>
        <w:ind w:left="360"/>
      </w:pPr>
    </w:p>
    <w:p w:rsidR="004B0A51" w:rsidRPr="00DE381D" w:rsidRDefault="004B0A51" w:rsidP="004B0A51">
      <w:pPr>
        <w:ind w:left="360"/>
      </w:pPr>
    </w:p>
    <w:p w:rsidR="004B0A51" w:rsidRDefault="004B0A51" w:rsidP="004B0A51">
      <w:pPr>
        <w:ind w:left="360"/>
      </w:pPr>
    </w:p>
    <w:p w:rsidR="004B0A51" w:rsidRDefault="000D25AB" w:rsidP="000D25AB">
      <w:pPr>
        <w:ind w:left="4680" w:firstLine="3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 กระบ</w:t>
      </w:r>
      <w:r w:rsidR="00E8196D">
        <w:rPr>
          <w:rFonts w:ascii="TH SarabunIT๙" w:hAnsi="TH SarabunIT๙" w:cs="TH SarabunIT๙" w:hint="cs"/>
          <w:sz w:val="32"/>
          <w:szCs w:val="32"/>
          <w:cs/>
        </w:rPr>
        <w:t>วนการด้านงบประมาณและการเงิน    7</w:t>
      </w:r>
      <w:r>
        <w:rPr>
          <w:rFonts w:ascii="TH SarabunIT๙" w:hAnsi="TH SarabunIT๙" w:cs="TH SarabunIT๙" w:hint="cs"/>
          <w:sz w:val="32"/>
          <w:szCs w:val="32"/>
          <w:cs/>
        </w:rPr>
        <w:t>. การถอนเงินฝากนอกงบประมาณ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   ตารางที่  3</w:t>
      </w:r>
    </w:p>
    <w:tbl>
      <w:tblPr>
        <w:tblpPr w:leftFromText="180" w:rightFromText="180" w:vertAnchor="page" w:horzAnchor="margin" w:tblpXSpec="center" w:tblpY="1445"/>
        <w:tblW w:w="16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01"/>
        <w:gridCol w:w="4937"/>
        <w:gridCol w:w="1208"/>
        <w:gridCol w:w="1177"/>
        <w:gridCol w:w="1992"/>
        <w:gridCol w:w="1417"/>
        <w:gridCol w:w="1139"/>
        <w:gridCol w:w="1458"/>
      </w:tblGrid>
      <w:tr w:rsidR="00C16701" w:rsidRPr="004B3A6C" w:rsidTr="00B16D98">
        <w:tc>
          <w:tcPr>
            <w:tcW w:w="2910" w:type="dxa"/>
            <w:shd w:val="clear" w:color="auto" w:fill="auto"/>
            <w:vAlign w:val="center"/>
          </w:tcPr>
          <w:p w:rsidR="00C16701" w:rsidRPr="004B3A6C" w:rsidRDefault="001B252A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Flow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C16701" w:rsidRPr="004B3A6C" w:rsidRDefault="00C16701" w:rsidP="00C16701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4B3A6C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</w:p>
        </w:tc>
        <w:tc>
          <w:tcPr>
            <w:tcW w:w="1179" w:type="dxa"/>
            <w:vAlign w:val="center"/>
          </w:tcPr>
          <w:p w:rsidR="00C16701" w:rsidRPr="004B3A6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B3A6C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179" w:type="dxa"/>
            <w:vAlign w:val="center"/>
          </w:tcPr>
          <w:p w:rsidR="00C16701" w:rsidRPr="004B3A6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B3A6C">
              <w:rPr>
                <w:rFonts w:ascii="TH SarabunIT๙" w:hAnsi="TH SarabunIT๙" w:cs="TH SarabunIT๙"/>
                <w:sz w:val="32"/>
                <w:szCs w:val="32"/>
                <w:cs/>
              </w:rPr>
              <w:t>ระยะ</w:t>
            </w:r>
          </w:p>
          <w:p w:rsidR="00C16701" w:rsidRPr="004B3A6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B3A6C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C16701" w:rsidRPr="004B3A6C" w:rsidRDefault="00FA7F2A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  <w:r w:rsidR="00C16701" w:rsidRPr="004B3A6C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6701" w:rsidRPr="004B3A6C" w:rsidRDefault="00C16701" w:rsidP="00E8196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B3A6C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ระบบติดตามประเมินผล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70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B3A6C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  <w:p w:rsidR="00FA7F2A" w:rsidRPr="004B3A6C" w:rsidRDefault="00FA7F2A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ที่ใช้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C16701" w:rsidRPr="004B3A6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B3A6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C16701" w:rsidRPr="004B3A6C" w:rsidTr="00C16701">
        <w:trPr>
          <w:trHeight w:val="7726"/>
        </w:trPr>
        <w:tc>
          <w:tcPr>
            <w:tcW w:w="2910" w:type="dxa"/>
            <w:shd w:val="clear" w:color="auto" w:fill="auto"/>
          </w:tcPr>
          <w:p w:rsidR="00C16701" w:rsidRPr="004B3A6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4B3A6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4B3A6C" w:rsidRDefault="00013483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293" style="position:absolute;z-index:251983872" from="64.1pt,.15pt" to="64.1pt,244.5pt">
                  <v:stroke endarrow="block"/>
                </v:line>
              </w:pict>
            </w:r>
          </w:p>
          <w:p w:rsidR="00C16701" w:rsidRPr="004B3A6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4B3A6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4B3A6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4B3A6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4B3A6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4B3A6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4B3A6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4B3A6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4B3A6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4B3A6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4B3A6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4B3A6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4B3A6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950" w:type="dxa"/>
            <w:shd w:val="clear" w:color="auto" w:fill="auto"/>
          </w:tcPr>
          <w:p w:rsidR="00C16701" w:rsidRPr="004B3A6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4B3A6C" w:rsidRDefault="00C16701" w:rsidP="00C1670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B3A6C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4. </w:t>
            </w:r>
            <w:r w:rsidRPr="004B3A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เงินรับฝากอื่น ๆ เช่น ดอกเบี้ยรับ,เงินค่าธรรมเนียมตามพระราชบัญญัติโรงงาน,เงินกองทุนส่งคนต่างด้าวกลับไปนอกราชอาณาจักร ฯลฯ</w:t>
            </w:r>
          </w:p>
          <w:p w:rsidR="00C16701" w:rsidRPr="004B3A6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B3A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    </w:t>
            </w:r>
            <w:r w:rsidRPr="004B3A6C">
              <w:rPr>
                <w:rFonts w:ascii="TH SarabunIT๙" w:hAnsi="TH SarabunIT๙" w:cs="TH SarabunIT๙"/>
                <w:sz w:val="32"/>
                <w:szCs w:val="32"/>
                <w:cs/>
              </w:rPr>
              <w:t>4.1 ตรวจสอบยอดเงินแต่ละประเภทที่ฝากไว้ที่บัญชีเงินฝากนอกงบประมาณ</w:t>
            </w:r>
          </w:p>
          <w:p w:rsidR="00C16701" w:rsidRPr="004B3A6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B3A6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4.2 ขออนุมัติถอนคืน เมื่อครบกำหนดตามแนวทางหรือหลักเกณฑ์ของเงินฝากแต่ละประเภท</w:t>
            </w:r>
          </w:p>
          <w:p w:rsidR="00C16701" w:rsidRPr="004B3A6C" w:rsidRDefault="00C16701" w:rsidP="00C1670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B3A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5. เงินยืมทดรองราชการ, เงินยืมสะสมไปทดรองราชการ</w:t>
            </w:r>
          </w:p>
          <w:p w:rsidR="00C16701" w:rsidRPr="004B3A6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B3A6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5.1 ตรวจสอบจากยอดเงินต่าง ๆ จากทะเบียนคุม และตามยอดเงินที่ฝากไว้ที่บัญชีเงินฝากนอกงบประมาณ</w:t>
            </w:r>
          </w:p>
          <w:p w:rsidR="00C16701" w:rsidRPr="004B3A6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B3A6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5.2 ขออนุมัติถอนคืนเมื่อครบกำหนดตามแนวทางและหลักเกณฑ์ของเงินยืมแต่ละประเภท</w:t>
            </w:r>
          </w:p>
        </w:tc>
        <w:tc>
          <w:tcPr>
            <w:tcW w:w="1179" w:type="dxa"/>
          </w:tcPr>
          <w:p w:rsidR="00C16701" w:rsidRPr="004B3A6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79" w:type="dxa"/>
          </w:tcPr>
          <w:p w:rsidR="00C16701" w:rsidRPr="004B3A6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4B3A6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4B3A6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C16701" w:rsidRPr="004B3A6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4B3A6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4B3A6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96" w:type="dxa"/>
            <w:shd w:val="clear" w:color="auto" w:fill="auto"/>
          </w:tcPr>
          <w:p w:rsidR="00C16701" w:rsidRPr="004B3A6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:rsidR="00C16701" w:rsidRPr="004B3A6C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9" w:type="dxa"/>
            <w:shd w:val="clear" w:color="auto" w:fill="auto"/>
          </w:tcPr>
          <w:p w:rsidR="00C16701" w:rsidRPr="004B3A6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58" w:type="dxa"/>
            <w:shd w:val="clear" w:color="auto" w:fill="auto"/>
          </w:tcPr>
          <w:p w:rsidR="00C16701" w:rsidRPr="004B3A6C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4B0A51" w:rsidRPr="00DE381D" w:rsidRDefault="004B0A51" w:rsidP="004B0A51">
      <w:pPr>
        <w:ind w:left="360"/>
      </w:pPr>
    </w:p>
    <w:p w:rsidR="004B0A51" w:rsidRDefault="004B0A51" w:rsidP="004B0A51">
      <w:pPr>
        <w:ind w:left="360"/>
        <w:rPr>
          <w:rFonts w:ascii="TH SarabunIT๙" w:hAnsi="TH SarabunIT๙" w:cs="TH SarabunIT๙"/>
          <w:sz w:val="32"/>
          <w:szCs w:val="32"/>
        </w:rPr>
      </w:pPr>
    </w:p>
    <w:p w:rsidR="004B0A51" w:rsidRDefault="004B0A51" w:rsidP="004B0A51">
      <w:pPr>
        <w:ind w:left="360"/>
        <w:rPr>
          <w:rFonts w:ascii="TH SarabunIT๙" w:hAnsi="TH SarabunIT๙" w:cs="TH SarabunIT๙"/>
          <w:sz w:val="32"/>
          <w:szCs w:val="32"/>
        </w:rPr>
      </w:pPr>
    </w:p>
    <w:p w:rsidR="004B0A51" w:rsidRDefault="004B0A51" w:rsidP="004B0A51">
      <w:pPr>
        <w:ind w:left="360"/>
        <w:rPr>
          <w:rFonts w:ascii="TH SarabunIT๙" w:hAnsi="TH SarabunIT๙" w:cs="TH SarabunIT๙"/>
          <w:sz w:val="32"/>
          <w:szCs w:val="32"/>
        </w:rPr>
      </w:pPr>
    </w:p>
    <w:p w:rsidR="004B0A51" w:rsidRDefault="000D25AB" w:rsidP="000D25AB">
      <w:pPr>
        <w:ind w:left="4680" w:firstLine="3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กระบวนการด้านงบประมาณและการเงิน   </w:t>
      </w:r>
      <w:r w:rsidR="00E8196D">
        <w:rPr>
          <w:rFonts w:ascii="TH SarabunIT๙" w:hAnsi="TH SarabunIT๙" w:cs="TH SarabunIT๙" w:hint="cs"/>
          <w:sz w:val="32"/>
          <w:szCs w:val="32"/>
          <w:cs/>
        </w:rPr>
        <w:t>7</w:t>
      </w:r>
      <w:r>
        <w:rPr>
          <w:rFonts w:ascii="TH SarabunIT๙" w:hAnsi="TH SarabunIT๙" w:cs="TH SarabunIT๙" w:hint="cs"/>
          <w:sz w:val="32"/>
          <w:szCs w:val="32"/>
          <w:cs/>
        </w:rPr>
        <w:t>. การถอนเงินฝากนอกงบประมาณ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   ตารางที่  3</w:t>
      </w:r>
    </w:p>
    <w:tbl>
      <w:tblPr>
        <w:tblpPr w:leftFromText="180" w:rightFromText="180" w:vertAnchor="page" w:horzAnchor="margin" w:tblpXSpec="center" w:tblpY="1445"/>
        <w:tblW w:w="16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0"/>
        <w:gridCol w:w="4950"/>
        <w:gridCol w:w="1396"/>
        <w:gridCol w:w="1058"/>
        <w:gridCol w:w="1996"/>
        <w:gridCol w:w="1418"/>
        <w:gridCol w:w="1139"/>
        <w:gridCol w:w="1458"/>
      </w:tblGrid>
      <w:tr w:rsidR="00C16701" w:rsidRPr="005155C0" w:rsidTr="00C16701">
        <w:tc>
          <w:tcPr>
            <w:tcW w:w="2910" w:type="dxa"/>
            <w:shd w:val="clear" w:color="auto" w:fill="auto"/>
            <w:vAlign w:val="center"/>
          </w:tcPr>
          <w:p w:rsidR="00C16701" w:rsidRPr="005155C0" w:rsidRDefault="001B252A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Flow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</w:p>
        </w:tc>
        <w:tc>
          <w:tcPr>
            <w:tcW w:w="1396" w:type="dxa"/>
            <w:vAlign w:val="center"/>
          </w:tcPr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058" w:type="dxa"/>
            <w:vAlign w:val="center"/>
          </w:tcPr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t>ระยะ</w:t>
            </w: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C16701" w:rsidRPr="005155C0" w:rsidRDefault="00FA7F2A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  <w:r w:rsidR="00C16701"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6701" w:rsidRPr="005155C0" w:rsidRDefault="00C16701" w:rsidP="00E8196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ระบบติดตามประเมินผล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  <w:r w:rsidR="00FA7F2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ที่ใช้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C16701" w:rsidRPr="005155C0" w:rsidTr="00C16701">
        <w:trPr>
          <w:trHeight w:val="7726"/>
        </w:trPr>
        <w:tc>
          <w:tcPr>
            <w:tcW w:w="2910" w:type="dxa"/>
            <w:shd w:val="clear" w:color="auto" w:fill="auto"/>
          </w:tcPr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013483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335" style="position:absolute;z-index:252023808" from="63.9pt,9.15pt" to="63.9pt,84.05pt">
                  <v:stroke endarrow="block"/>
                </v:line>
              </w:pict>
            </w: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013483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334" style="position:absolute;margin-left:.9pt;margin-top:14.75pt;width:126pt;height:31pt;z-index:252022784">
                  <v:textbox style="mso-next-textbox:#_x0000_s1334">
                    <w:txbxContent>
                      <w:p w:rsidR="000F1E65" w:rsidRPr="0058051D" w:rsidRDefault="000F1E65" w:rsidP="00C16701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จัดทำฎีกา</w:t>
                        </w:r>
                      </w:p>
                    </w:txbxContent>
                  </v:textbox>
                </v:rect>
              </w:pict>
            </w: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013483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337" style="position:absolute;z-index:252025856" from="63.9pt,2.95pt" to="63.9pt,52.6pt">
                  <v:stroke endarrow="block"/>
                </v:line>
              </w:pict>
            </w: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013483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336" style="position:absolute;margin-left:.9pt;margin-top:13.4pt;width:126pt;height:37pt;z-index:252024832">
                  <v:textbox style="mso-next-textbox:#_x0000_s1336">
                    <w:txbxContent>
                      <w:p w:rsidR="000F1E65" w:rsidRPr="0058051D" w:rsidRDefault="000F1E65" w:rsidP="00C16701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เบิกเงินธนาคาร</w:t>
                        </w:r>
                      </w:p>
                    </w:txbxContent>
                  </v:textbox>
                </v:rect>
              </w:pict>
            </w: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013483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338" style="position:absolute;z-index:252026880" from="63.9pt,3.65pt" to="63.9pt,92.1pt">
                  <v:stroke endarrow="block"/>
                </v:line>
              </w:pict>
            </w: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950" w:type="dxa"/>
            <w:shd w:val="clear" w:color="auto" w:fill="auto"/>
          </w:tcPr>
          <w:p w:rsidR="00C16701" w:rsidRPr="005155C0" w:rsidRDefault="00C16701" w:rsidP="00C1670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155C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6. เงินบริจาค</w:t>
            </w: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6.1 ตรวจสอบยอดเงินบริจาคที่ฝากไว้ที่บัญชีเงินฝากนอกงบประมาณ</w:t>
            </w: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6.2 ขออนุมัติถอนเงินเพื่อดำเนินการตามวัตถุประสงค์ของผู้บริจาค ถ้ามีเงินเหลือจ่ายให้นำส่งเป็นรายได้ของกรุงเทพมหานคร</w:t>
            </w:r>
          </w:p>
          <w:p w:rsidR="00C1670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</w:p>
          <w:p w:rsidR="00C1670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t>1. ตรวจสอบหลักฐานการขออนุมัติถอนคืนจากบัญชี</w:t>
            </w: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t>ออมทรัพย์เงินฝากนอกงบประมาณ</w:t>
            </w: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t>2. จัดทำฎีกาถอนคืนเงินตามระบบ</w:t>
            </w:r>
            <w:r w:rsidRPr="005155C0">
              <w:rPr>
                <w:rFonts w:ascii="TH SarabunIT๙" w:hAnsi="TH SarabunIT๙" w:cs="TH SarabunIT๙"/>
                <w:sz w:val="32"/>
                <w:szCs w:val="32"/>
              </w:rPr>
              <w:t xml:space="preserve"> MIS</w:t>
            </w:r>
            <w:r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พร้อมทั้งจัดทำใบถอนเงินธนาคาร เสนอผู้มีอำนาจลงนาม</w:t>
            </w: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t>1. นำใบถอนเงินฝากธนาคารไปเบิกเงินจากธนาคาร</w:t>
            </w: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t>2. กรณีการนำส่งเข้ากรุงเทพมหานคร ให้จัดทำเป็นใบรับฝากเงินธนาคาร (</w:t>
            </w:r>
            <w:r w:rsidRPr="005155C0">
              <w:rPr>
                <w:rFonts w:ascii="TH SarabunIT๙" w:hAnsi="TH SarabunIT๙" w:cs="TH SarabunIT๙"/>
                <w:sz w:val="32"/>
                <w:szCs w:val="32"/>
              </w:rPr>
              <w:t>pay-in</w:t>
            </w:r>
            <w:r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1396" w:type="dxa"/>
          </w:tcPr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เจ้าหน้าที่กลุ่มงานการคลัง</w:t>
            </w: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เจ้าหน้าที่กลุ่มงานการคลัง</w:t>
            </w:r>
          </w:p>
        </w:tc>
        <w:tc>
          <w:tcPr>
            <w:tcW w:w="1058" w:type="dxa"/>
          </w:tcPr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t>1/2 วัน</w:t>
            </w:r>
          </w:p>
          <w:p w:rsidR="00C1670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t>1/2วัน</w:t>
            </w:r>
          </w:p>
        </w:tc>
        <w:tc>
          <w:tcPr>
            <w:tcW w:w="1996" w:type="dxa"/>
            <w:shd w:val="clear" w:color="auto" w:fill="auto"/>
          </w:tcPr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t>ถูกต้อง</w:t>
            </w: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t>ครบถ้วน</w:t>
            </w:r>
          </w:p>
        </w:tc>
        <w:tc>
          <w:tcPr>
            <w:tcW w:w="1418" w:type="dxa"/>
            <w:shd w:val="clear" w:color="auto" w:fill="auto"/>
          </w:tcPr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</w:tc>
        <w:tc>
          <w:tcPr>
            <w:tcW w:w="1139" w:type="dxa"/>
            <w:shd w:val="clear" w:color="auto" w:fill="auto"/>
          </w:tcPr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t>- ฎีกาเบิกเงินตามที่ กทม.กำหนด</w:t>
            </w: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t>- ใบถอนเงินธนาคาร</w:t>
            </w: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t>- ใบรับฝากเงินธนาคาร</w:t>
            </w:r>
          </w:p>
        </w:tc>
        <w:tc>
          <w:tcPr>
            <w:tcW w:w="1458" w:type="dxa"/>
            <w:shd w:val="clear" w:color="auto" w:fill="auto"/>
          </w:tcPr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หนังสือขออนุมัติ</w:t>
            </w: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t>ถอนคืนและขออนุมัติถอนเงิน</w:t>
            </w: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155C0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5155C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รายงานประจำวันตามระบบ </w:t>
            </w:r>
            <w:r w:rsidRPr="005155C0"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5155C0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4B0A51" w:rsidRDefault="004B0A51" w:rsidP="004B0A51">
      <w:pPr>
        <w:ind w:left="360"/>
        <w:rPr>
          <w:rFonts w:ascii="TH SarabunIT๙" w:hAnsi="TH SarabunIT๙" w:cs="TH SarabunIT๙"/>
          <w:sz w:val="32"/>
          <w:szCs w:val="32"/>
        </w:rPr>
      </w:pPr>
    </w:p>
    <w:p w:rsidR="004B0A51" w:rsidRDefault="004B0A51" w:rsidP="00C16701">
      <w:pPr>
        <w:rPr>
          <w:rFonts w:ascii="TH SarabunIT๙" w:hAnsi="TH SarabunIT๙" w:cs="TH SarabunIT๙"/>
          <w:sz w:val="32"/>
          <w:szCs w:val="32"/>
          <w:cs/>
        </w:rPr>
      </w:pPr>
    </w:p>
    <w:p w:rsidR="004B0A51" w:rsidRDefault="000D25AB" w:rsidP="004B0A51">
      <w:pPr>
        <w:ind w:left="3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ab/>
      </w:r>
    </w:p>
    <w:p w:rsidR="004B0A51" w:rsidRPr="000D25AB" w:rsidRDefault="004B0A51" w:rsidP="000D25AB">
      <w:pPr>
        <w:ind w:left="5400" w:firstLine="3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A7F2A">
        <w:rPr>
          <w:rFonts w:ascii="TH SarabunIT๙" w:hAnsi="TH SarabunIT๙" w:cs="TH SarabunIT๙" w:hint="cs"/>
          <w:sz w:val="32"/>
          <w:szCs w:val="32"/>
          <w:cs/>
        </w:rPr>
        <w:t>กระบวนการ</w:t>
      </w:r>
      <w:r w:rsidR="000D25AB">
        <w:rPr>
          <w:rFonts w:ascii="TH SarabunIT๙" w:hAnsi="TH SarabunIT๙" w:cs="TH SarabunIT๙" w:hint="cs"/>
          <w:sz w:val="32"/>
          <w:szCs w:val="32"/>
          <w:cs/>
        </w:rPr>
        <w:t xml:space="preserve">ด้านงบประมาณและการเงิน       </w:t>
      </w:r>
      <w:r w:rsidR="00E8196D">
        <w:rPr>
          <w:rFonts w:ascii="TH SarabunIT๙" w:hAnsi="TH SarabunIT๙" w:cs="TH SarabunIT๙" w:hint="cs"/>
          <w:sz w:val="32"/>
          <w:szCs w:val="32"/>
          <w:cs/>
        </w:rPr>
        <w:t>8</w:t>
      </w:r>
      <w:r w:rsidR="000D25AB"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>
        <w:rPr>
          <w:rFonts w:ascii="TH SarabunIT๙" w:hAnsi="TH SarabunIT๙" w:cs="TH SarabunIT๙" w:hint="cs"/>
          <w:sz w:val="32"/>
          <w:szCs w:val="32"/>
          <w:cs/>
        </w:rPr>
        <w:t>การเบิกเงินเดือนและค่าจ้าง</w:t>
      </w:r>
      <w:r w:rsidR="000D25AB">
        <w:rPr>
          <w:rFonts w:ascii="TH SarabunIT๙" w:hAnsi="TH SarabunIT๙" w:cs="TH SarabunIT๙"/>
          <w:sz w:val="32"/>
          <w:szCs w:val="32"/>
        </w:rPr>
        <w:t xml:space="preserve">                            </w:t>
      </w:r>
      <w:r w:rsidR="000D25AB">
        <w:rPr>
          <w:rFonts w:ascii="TH SarabunIT๙" w:hAnsi="TH SarabunIT๙" w:cs="TH SarabunIT๙" w:hint="cs"/>
          <w:sz w:val="32"/>
          <w:szCs w:val="32"/>
          <w:cs/>
        </w:rPr>
        <w:t>ตารางที่ 3</w:t>
      </w:r>
    </w:p>
    <w:tbl>
      <w:tblPr>
        <w:tblpPr w:leftFromText="180" w:rightFromText="180" w:vertAnchor="page" w:horzAnchor="margin" w:tblpXSpec="center" w:tblpY="1445"/>
        <w:tblW w:w="16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0"/>
        <w:gridCol w:w="4950"/>
        <w:gridCol w:w="1320"/>
        <w:gridCol w:w="993"/>
        <w:gridCol w:w="1996"/>
        <w:gridCol w:w="1418"/>
        <w:gridCol w:w="1139"/>
        <w:gridCol w:w="1458"/>
      </w:tblGrid>
      <w:tr w:rsidR="00C16701" w:rsidRPr="00D85033" w:rsidTr="00C16701">
        <w:tc>
          <w:tcPr>
            <w:tcW w:w="2910" w:type="dxa"/>
            <w:shd w:val="clear" w:color="auto" w:fill="auto"/>
            <w:vAlign w:val="center"/>
          </w:tcPr>
          <w:p w:rsidR="00C16701" w:rsidRPr="00D85033" w:rsidRDefault="001B252A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Flow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D85033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</w:p>
        </w:tc>
        <w:tc>
          <w:tcPr>
            <w:tcW w:w="1320" w:type="dxa"/>
            <w:vAlign w:val="center"/>
          </w:tcPr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85033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993" w:type="dxa"/>
            <w:vAlign w:val="center"/>
          </w:tcPr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85033">
              <w:rPr>
                <w:rFonts w:ascii="TH SarabunIT๙" w:hAnsi="TH SarabunIT๙" w:cs="TH SarabunIT๙"/>
                <w:sz w:val="32"/>
                <w:szCs w:val="32"/>
                <w:cs/>
              </w:rPr>
              <w:t>ระยะ</w:t>
            </w:r>
          </w:p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85033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C16701" w:rsidRPr="00D85033" w:rsidRDefault="00FA7F2A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  <w:r w:rsidR="00C16701" w:rsidRPr="00D85033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6701" w:rsidRPr="00D85033" w:rsidRDefault="00E8196D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</w:t>
            </w:r>
            <w:r w:rsidR="00C16701" w:rsidRPr="00D85033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1670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85033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  <w:p w:rsidR="00FA7F2A" w:rsidRPr="00D85033" w:rsidRDefault="00FA7F2A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ที่ใช้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85033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C16701" w:rsidRPr="00D85033" w:rsidTr="00C16701">
        <w:trPr>
          <w:trHeight w:val="7726"/>
        </w:trPr>
        <w:tc>
          <w:tcPr>
            <w:tcW w:w="2910" w:type="dxa"/>
            <w:shd w:val="clear" w:color="auto" w:fill="auto"/>
          </w:tcPr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013483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1345" style="position:absolute;margin-left:.9pt;margin-top:19.3pt;width:135pt;height:58.8pt;z-index:252041216">
                  <v:textbox style="mso-next-textbox:#_x0000_s1345">
                    <w:txbxContent>
                      <w:p w:rsidR="000F1E65" w:rsidRPr="00DE122B" w:rsidRDefault="000F1E65" w:rsidP="00C16701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จ่ายเงิน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ab/>
                        </w:r>
                      </w:p>
                    </w:txbxContent>
                  </v:textbox>
                </v:oval>
              </w:pict>
            </w: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950" w:type="dxa"/>
            <w:shd w:val="clear" w:color="auto" w:fill="auto"/>
          </w:tcPr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85033">
              <w:rPr>
                <w:rFonts w:ascii="TH SarabunIT๙" w:hAnsi="TH SarabunIT๙" w:cs="TH SarabunIT๙"/>
                <w:sz w:val="32"/>
                <w:szCs w:val="32"/>
                <w:cs/>
              </w:rPr>
              <w:t>1. จ่ายเงินหรือนำส่งเงินตามประเภทเงินที่ขอถอนพร้อมจัดทำใบนำส่ง</w:t>
            </w: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8503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2. บันทึกระบบ </w:t>
            </w:r>
            <w:r w:rsidRPr="00D85033"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85033">
              <w:rPr>
                <w:rFonts w:ascii="TH SarabunIT๙" w:hAnsi="TH SarabunIT๙" w:cs="TH SarabunIT๙"/>
                <w:sz w:val="32"/>
                <w:szCs w:val="32"/>
                <w:cs/>
              </w:rPr>
              <w:t>3. ส่งหลักฐานให้เจ้าหน้าที่บัญชีเพื่อบันทึกบัญชี</w:t>
            </w: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85033">
              <w:rPr>
                <w:rFonts w:ascii="TH SarabunIT๙" w:hAnsi="TH SarabunIT๙" w:cs="TH SarabunIT๙"/>
                <w:sz w:val="32"/>
                <w:szCs w:val="32"/>
                <w:cs/>
              </w:rPr>
              <w:t>4. เก็บหลักฐานเอกสารรอรับการตรวจสอบจาก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สตง.และ</w:t>
            </w:r>
            <w:r w:rsidRPr="00D85033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สำนักงานตรวจสอบภายในกรุงเทพมหานคร</w:t>
            </w: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8503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</w:t>
            </w: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320" w:type="dxa"/>
          </w:tcPr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85033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เจ้าหน้าที่กลุ่มงานการคลัง</w:t>
            </w:r>
          </w:p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</w:tcPr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85033">
              <w:rPr>
                <w:rFonts w:ascii="TH SarabunIT๙" w:hAnsi="TH SarabunIT๙" w:cs="TH SarabunIT๙"/>
                <w:sz w:val="32"/>
                <w:szCs w:val="32"/>
                <w:cs/>
              </w:rPr>
              <w:t>1/2 วัน</w:t>
            </w:r>
          </w:p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96" w:type="dxa"/>
            <w:shd w:val="clear" w:color="auto" w:fill="auto"/>
          </w:tcPr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85033">
              <w:rPr>
                <w:rFonts w:ascii="TH SarabunIT๙" w:hAnsi="TH SarabunIT๙" w:cs="TH SarabunIT๙"/>
                <w:sz w:val="32"/>
                <w:szCs w:val="32"/>
                <w:cs/>
              </w:rPr>
              <w:t>- ถูกต้องตามประเภทเงินนอกงบประมาณ</w:t>
            </w: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85033">
              <w:rPr>
                <w:rFonts w:ascii="TH SarabunIT๙" w:hAnsi="TH SarabunIT๙" w:cs="TH SarabunIT๙"/>
                <w:sz w:val="32"/>
                <w:szCs w:val="32"/>
                <w:cs/>
              </w:rPr>
              <w:t>- ลงบัญชีครบถ้วน</w:t>
            </w:r>
          </w:p>
        </w:tc>
        <w:tc>
          <w:tcPr>
            <w:tcW w:w="1418" w:type="dxa"/>
            <w:shd w:val="clear" w:color="auto" w:fill="auto"/>
          </w:tcPr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85033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9" w:type="dxa"/>
            <w:shd w:val="clear" w:color="auto" w:fill="auto"/>
          </w:tcPr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85033">
              <w:rPr>
                <w:rFonts w:ascii="TH SarabunIT๙" w:hAnsi="TH SarabunIT๙" w:cs="TH SarabunIT๙"/>
                <w:sz w:val="32"/>
                <w:szCs w:val="32"/>
                <w:cs/>
              </w:rPr>
              <w:t>- ใบนำส่ง</w:t>
            </w: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85033">
              <w:rPr>
                <w:rFonts w:ascii="TH SarabunIT๙" w:hAnsi="TH SarabunIT๙" w:cs="TH SarabunIT๙"/>
                <w:sz w:val="32"/>
                <w:szCs w:val="32"/>
                <w:cs/>
              </w:rPr>
              <w:t>- สมุดบัญชี</w:t>
            </w: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58" w:type="dxa"/>
            <w:shd w:val="clear" w:color="auto" w:fill="auto"/>
          </w:tcPr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85033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D85033">
              <w:rPr>
                <w:rFonts w:ascii="TH SarabunIT๙" w:hAnsi="TH SarabunIT๙" w:cs="TH SarabunIT๙"/>
                <w:sz w:val="32"/>
                <w:szCs w:val="32"/>
                <w:cs/>
              </w:rPr>
              <w:t>ฎีกาเบิกจ่ายเงิน</w:t>
            </w: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D85033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4B0A51" w:rsidRDefault="004B0A51" w:rsidP="004B0A51">
      <w:pPr>
        <w:ind w:left="360"/>
        <w:rPr>
          <w:rFonts w:ascii="TH SarabunIT๙" w:hAnsi="TH SarabunIT๙" w:cs="TH SarabunIT๙"/>
          <w:sz w:val="32"/>
          <w:szCs w:val="32"/>
        </w:rPr>
      </w:pPr>
    </w:p>
    <w:p w:rsidR="004B0A51" w:rsidRDefault="004B0A51" w:rsidP="004B0A51">
      <w:pPr>
        <w:ind w:left="360"/>
        <w:rPr>
          <w:rFonts w:ascii="TH SarabunIT๙" w:hAnsi="TH SarabunIT๙" w:cs="TH SarabunIT๙"/>
          <w:sz w:val="32"/>
          <w:szCs w:val="32"/>
        </w:rPr>
      </w:pPr>
    </w:p>
    <w:p w:rsidR="004B0A51" w:rsidRDefault="004B0A51" w:rsidP="004B0A51">
      <w:pPr>
        <w:ind w:left="360"/>
        <w:rPr>
          <w:rFonts w:ascii="TH SarabunIT๙" w:hAnsi="TH SarabunIT๙" w:cs="TH SarabunIT๙"/>
          <w:sz w:val="32"/>
          <w:szCs w:val="32"/>
        </w:rPr>
      </w:pPr>
    </w:p>
    <w:p w:rsidR="004B0A51" w:rsidRDefault="000D25AB" w:rsidP="000D25AB">
      <w:pPr>
        <w:ind w:left="5400" w:firstLine="3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กระบวนการด้านงบประมาณและการเงิน       </w:t>
      </w:r>
      <w:r w:rsidR="00E8196D">
        <w:rPr>
          <w:rFonts w:ascii="TH SarabunIT๙" w:hAnsi="TH SarabunIT๙" w:cs="TH SarabunIT๙" w:hint="cs"/>
          <w:sz w:val="32"/>
          <w:szCs w:val="32"/>
          <w:cs/>
        </w:rPr>
        <w:t>8</w:t>
      </w:r>
      <w:r>
        <w:rPr>
          <w:rFonts w:ascii="TH SarabunIT๙" w:hAnsi="TH SarabunIT๙" w:cs="TH SarabunIT๙" w:hint="cs"/>
          <w:sz w:val="32"/>
          <w:szCs w:val="32"/>
          <w:cs/>
        </w:rPr>
        <w:t>. การเบิกเงินเดือนและค่าจ้าง</w:t>
      </w:r>
      <w:r>
        <w:rPr>
          <w:rFonts w:ascii="TH SarabunIT๙" w:hAnsi="TH SarabunIT๙" w:cs="TH SarabunIT๙"/>
          <w:sz w:val="32"/>
          <w:szCs w:val="32"/>
        </w:rPr>
        <w:t xml:space="preserve">  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>ตารางที่ 3</w:t>
      </w:r>
    </w:p>
    <w:p w:rsidR="004B0A51" w:rsidRDefault="000D25AB" w:rsidP="000D25AB">
      <w:pPr>
        <w:ind w:left="3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tbl>
      <w:tblPr>
        <w:tblpPr w:leftFromText="180" w:rightFromText="180" w:vertAnchor="page" w:horzAnchor="margin" w:tblpXSpec="center" w:tblpY="1445"/>
        <w:tblW w:w="15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6"/>
        <w:gridCol w:w="3982"/>
        <w:gridCol w:w="1208"/>
        <w:gridCol w:w="874"/>
        <w:gridCol w:w="1840"/>
        <w:gridCol w:w="1676"/>
        <w:gridCol w:w="1957"/>
        <w:gridCol w:w="1551"/>
      </w:tblGrid>
      <w:tr w:rsidR="00C16701" w:rsidRPr="00361A9A" w:rsidTr="00FA7F2A">
        <w:tc>
          <w:tcPr>
            <w:tcW w:w="2836" w:type="dxa"/>
            <w:shd w:val="clear" w:color="auto" w:fill="auto"/>
            <w:vAlign w:val="center"/>
          </w:tcPr>
          <w:p w:rsidR="00C16701" w:rsidRPr="00361A9A" w:rsidRDefault="001B252A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Flow</w:t>
            </w:r>
          </w:p>
        </w:tc>
        <w:tc>
          <w:tcPr>
            <w:tcW w:w="3982" w:type="dxa"/>
            <w:shd w:val="clear" w:color="auto" w:fill="auto"/>
            <w:vAlign w:val="center"/>
          </w:tcPr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361A9A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</w:p>
        </w:tc>
        <w:tc>
          <w:tcPr>
            <w:tcW w:w="1208" w:type="dxa"/>
            <w:vAlign w:val="center"/>
          </w:tcPr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1A9A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874" w:type="dxa"/>
            <w:vAlign w:val="center"/>
          </w:tcPr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1A9A">
              <w:rPr>
                <w:rFonts w:ascii="TH SarabunIT๙" w:hAnsi="TH SarabunIT๙" w:cs="TH SarabunIT๙"/>
                <w:sz w:val="32"/>
                <w:szCs w:val="32"/>
                <w:cs/>
              </w:rPr>
              <w:t>ระยะ</w:t>
            </w: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1A9A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C16701" w:rsidRPr="00361A9A" w:rsidRDefault="00C16701" w:rsidP="00FA7F2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1A9A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มาตรฐานงาน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C16701" w:rsidRPr="00361A9A" w:rsidRDefault="00C16701" w:rsidP="00E8196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1A9A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ระบบติดตามประเมินผล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C1670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1A9A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  <w:p w:rsidR="00FA7F2A" w:rsidRPr="00361A9A" w:rsidRDefault="00FA7F2A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ที่ใช้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1A9A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C16701" w:rsidRPr="00361A9A" w:rsidTr="00FA7F2A">
        <w:trPr>
          <w:trHeight w:val="7726"/>
        </w:trPr>
        <w:tc>
          <w:tcPr>
            <w:tcW w:w="2836" w:type="dxa"/>
            <w:shd w:val="clear" w:color="auto" w:fill="auto"/>
          </w:tcPr>
          <w:p w:rsidR="00C16701" w:rsidRPr="00361A9A" w:rsidRDefault="00013483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1370" style="position:absolute;margin-left:.15pt;margin-top:2.8pt;width:134.8pt;height:64.85pt;z-index:252073984;mso-position-horizontal-relative:text;mso-position-vertical-relative:text">
                  <v:textbox>
                    <w:txbxContent>
                      <w:p w:rsidR="000F1E65" w:rsidRPr="00361A9A" w:rsidRDefault="000F1E65" w:rsidP="00C16701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361A9A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รวบรวม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หลักฐาน</w:t>
                        </w:r>
                      </w:p>
                      <w:p w:rsidR="000F1E65" w:rsidRPr="00361A9A" w:rsidRDefault="000F1E65" w:rsidP="00C16701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361A9A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การเบิกเงิน</w:t>
                        </w:r>
                      </w:p>
                    </w:txbxContent>
                  </v:textbox>
                </v:oval>
              </w:pict>
            </w: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013483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371" style="position:absolute;z-index:252075008" from="68.6pt,6.75pt" to="68.6pt,83.85pt">
                  <v:stroke endarrow="block"/>
                </v:line>
              </w:pict>
            </w: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013483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372" style="position:absolute;margin-left:6.9pt;margin-top:8.6pt;width:122.6pt;height:27.4pt;z-index:252076032">
                  <v:textbox style="mso-next-textbox:#_x0000_s1372">
                    <w:txbxContent>
                      <w:p w:rsidR="000F1E65" w:rsidRPr="00361A9A" w:rsidRDefault="000F1E65" w:rsidP="00C16701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361A9A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เสนอหนังสือ</w:t>
                        </w:r>
                      </w:p>
                    </w:txbxContent>
                  </v:textbox>
                </v:rect>
              </w:pict>
            </w: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013483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373" style="position:absolute;z-index:252077056" from="66.5pt,9.05pt" to="66.5pt,113.95pt">
                  <v:stroke endarrow="block"/>
                </v:line>
              </w:pict>
            </w: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982" w:type="dxa"/>
            <w:shd w:val="clear" w:color="auto" w:fill="auto"/>
          </w:tcPr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1A9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รวบรวมและตรวจสอบคำสั่งบรรจุแต่งตั้งหรือเลื่อนขั้นเงินเดือนข้าราชการลูกจ้าง หากไม่ถูกต้องให้รีบดำเนินการแจ้งหรือประสานงานกับเจ้าหน้าที่บุคลากรของสำนักการระบายน้ำ โดยเร็ว</w:t>
            </w: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1A9A">
              <w:rPr>
                <w:rFonts w:ascii="TH SarabunIT๙" w:hAnsi="TH SarabunIT๙" w:cs="TH SarabunIT๙"/>
                <w:sz w:val="32"/>
                <w:szCs w:val="32"/>
                <w:cs/>
              </w:rPr>
              <w:t>1. ดำเนินการจัดพิมพ์เอกสาร ใบสำคัญ</w:t>
            </w: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1A9A">
              <w:rPr>
                <w:rFonts w:ascii="TH SarabunIT๙" w:hAnsi="TH SarabunIT๙" w:cs="TH SarabunIT๙"/>
                <w:sz w:val="32"/>
                <w:szCs w:val="32"/>
                <w:cs/>
              </w:rPr>
              <w:t>ต่าง ๆ เพื่อใช้ประกอบ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ฎี</w:t>
            </w:r>
            <w:r w:rsidRPr="00361A9A">
              <w:rPr>
                <w:rFonts w:ascii="TH SarabunIT๙" w:hAnsi="TH SarabunIT๙" w:cs="TH SarabunIT๙"/>
                <w:sz w:val="32"/>
                <w:szCs w:val="32"/>
                <w:cs/>
              </w:rPr>
              <w:t>กา คือ แบบแสดง</w:t>
            </w: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1A9A">
              <w:rPr>
                <w:rFonts w:ascii="TH SarabunIT๙" w:hAnsi="TH SarabunIT๙" w:cs="TH SarabunIT๙"/>
                <w:sz w:val="32"/>
                <w:szCs w:val="32"/>
                <w:cs/>
              </w:rPr>
              <w:t>รายการภาษีเงินได้ (ภ.ง.ด.1) แบบแสดงรายการเบิกเงินเดือนและค่าจ้าง ใบผลัดส่ง</w:t>
            </w: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1A9A">
              <w:rPr>
                <w:rFonts w:ascii="TH SarabunIT๙" w:hAnsi="TH SarabunIT๙" w:cs="TH SarabunIT๙"/>
                <w:sz w:val="32"/>
                <w:szCs w:val="32"/>
                <w:cs/>
              </w:rPr>
              <w:t>งบรายละเอียดใบสำคัญประกอบฎีกาและ</w:t>
            </w: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1A9A">
              <w:rPr>
                <w:rFonts w:ascii="TH SarabunIT๙" w:hAnsi="TH SarabunIT๙" w:cs="TH SarabunIT๙"/>
                <w:sz w:val="32"/>
                <w:szCs w:val="32"/>
                <w:cs/>
              </w:rPr>
              <w:t>หน้าใบขอเบิก</w:t>
            </w: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1A9A">
              <w:rPr>
                <w:rFonts w:ascii="TH SarabunIT๙" w:hAnsi="TH SarabunIT๙" w:cs="TH SarabunIT๙"/>
                <w:sz w:val="32"/>
                <w:szCs w:val="32"/>
                <w:cs/>
              </w:rPr>
              <w:t>2. รวบรวมเอกสารดังกล่าวเพื่อเสนอให้ผู้มี</w:t>
            </w: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1A9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อำนาจในการเบิกเงินลงนามในเอกสาร  </w:t>
            </w: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1A9A">
              <w:rPr>
                <w:rFonts w:ascii="TH SarabunIT๙" w:hAnsi="TH SarabunIT๙" w:cs="TH SarabunIT๙"/>
                <w:sz w:val="32"/>
                <w:szCs w:val="32"/>
                <w:cs/>
              </w:rPr>
              <w:t>ใบสำคัญต่าง ๆ</w:t>
            </w: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08" w:type="dxa"/>
          </w:tcPr>
          <w:p w:rsidR="00C1670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เจ้าหน้าที่</w:t>
            </w: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กลุ่มงานการคลัง</w:t>
            </w: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1A9A">
              <w:rPr>
                <w:rFonts w:ascii="TH SarabunIT๙" w:hAnsi="TH SarabunIT๙" w:cs="TH SarabunIT๙"/>
                <w:sz w:val="32"/>
                <w:szCs w:val="32"/>
              </w:rPr>
              <w:t>“</w:t>
            </w: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1A9A">
              <w:rPr>
                <w:rFonts w:ascii="TH SarabunIT๙" w:hAnsi="TH SarabunIT๙" w:cs="TH SarabunIT๙"/>
                <w:sz w:val="32"/>
                <w:szCs w:val="32"/>
              </w:rPr>
              <w:t>“</w:t>
            </w:r>
          </w:p>
        </w:tc>
        <w:tc>
          <w:tcPr>
            <w:tcW w:w="874" w:type="dxa"/>
          </w:tcPr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1A9A">
              <w:rPr>
                <w:rFonts w:ascii="TH SarabunIT๙" w:hAnsi="TH SarabunIT๙" w:cs="TH SarabunIT๙"/>
                <w:sz w:val="32"/>
                <w:szCs w:val="32"/>
                <w:cs/>
              </w:rPr>
              <w:t>1 วัน</w:t>
            </w: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1A9A">
              <w:rPr>
                <w:rFonts w:ascii="TH SarabunIT๙" w:hAnsi="TH SarabunIT๙" w:cs="TH SarabunIT๙"/>
                <w:sz w:val="32"/>
                <w:szCs w:val="32"/>
                <w:cs/>
              </w:rPr>
              <w:t>1-2</w:t>
            </w: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61A9A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</w:tc>
        <w:tc>
          <w:tcPr>
            <w:tcW w:w="1840" w:type="dxa"/>
            <w:shd w:val="clear" w:color="auto" w:fill="auto"/>
          </w:tcPr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1A9A">
              <w:rPr>
                <w:rFonts w:ascii="TH SarabunIT๙" w:hAnsi="TH SarabunIT๙" w:cs="TH SarabunIT๙"/>
                <w:sz w:val="32"/>
                <w:szCs w:val="32"/>
                <w:cs/>
              </w:rPr>
              <w:t>ครบถ้วน</w:t>
            </w: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61A9A">
              <w:rPr>
                <w:rFonts w:ascii="TH SarabunIT๙" w:hAnsi="TH SarabunIT๙" w:cs="TH SarabunIT๙"/>
                <w:sz w:val="32"/>
                <w:szCs w:val="32"/>
                <w:cs/>
              </w:rPr>
              <w:t>ถูกต้อง</w:t>
            </w: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1A9A">
              <w:rPr>
                <w:rFonts w:ascii="TH SarabunIT๙" w:hAnsi="TH SarabunIT๙" w:cs="TH SarabunIT๙"/>
                <w:sz w:val="32"/>
                <w:szCs w:val="32"/>
                <w:cs/>
              </w:rPr>
              <w:t>ครบถ้วน</w:t>
            </w: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61A9A">
              <w:rPr>
                <w:rFonts w:ascii="TH SarabunIT๙" w:hAnsi="TH SarabunIT๙" w:cs="TH SarabunIT๙"/>
                <w:sz w:val="32"/>
                <w:szCs w:val="32"/>
                <w:cs/>
              </w:rPr>
              <w:t>ถูกต้อง</w:t>
            </w:r>
          </w:p>
        </w:tc>
        <w:tc>
          <w:tcPr>
            <w:tcW w:w="1676" w:type="dxa"/>
            <w:shd w:val="clear" w:color="auto" w:fill="auto"/>
          </w:tcPr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1A9A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1A9A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57" w:type="dxa"/>
            <w:shd w:val="clear" w:color="auto" w:fill="auto"/>
          </w:tcPr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1A9A">
              <w:rPr>
                <w:rFonts w:ascii="TH SarabunIT๙" w:hAnsi="TH SarabunIT๙" w:cs="TH SarabunIT๙"/>
                <w:sz w:val="32"/>
                <w:szCs w:val="32"/>
                <w:cs/>
              </w:rPr>
              <w:t>ตามที่ กทม. กำหนด</w:t>
            </w: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1" w:type="dxa"/>
            <w:shd w:val="clear" w:color="auto" w:fill="auto"/>
          </w:tcPr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1A9A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ระเบียบกทม.</w:t>
            </w:r>
          </w:p>
          <w:p w:rsidR="00C1670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1A9A">
              <w:rPr>
                <w:rFonts w:ascii="TH SarabunIT๙" w:hAnsi="TH SarabunIT๙" w:cs="TH SarabunIT๙"/>
                <w:sz w:val="32"/>
                <w:szCs w:val="32"/>
                <w:cs/>
              </w:rPr>
              <w:t>ว่าด้วยการรับเงิน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ฯ </w:t>
            </w:r>
          </w:p>
          <w:p w:rsidR="00C1670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การเบิกจ่ายเงิน</w:t>
            </w:r>
          </w:p>
          <w:p w:rsidR="00C1670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ฯลฯ </w:t>
            </w: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พ.ศ.2555</w:t>
            </w: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C1670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361A9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61A9A">
              <w:rPr>
                <w:rFonts w:ascii="TH SarabunIT๙" w:hAnsi="TH SarabunIT๙" w:cs="TH SarabunIT๙"/>
                <w:sz w:val="32"/>
                <w:szCs w:val="32"/>
              </w:rPr>
              <w:t>“</w:t>
            </w:r>
          </w:p>
        </w:tc>
      </w:tr>
    </w:tbl>
    <w:p w:rsidR="004B0A51" w:rsidRDefault="004B0A51" w:rsidP="00C16701">
      <w:pPr>
        <w:rPr>
          <w:rFonts w:ascii="TH SarabunIT๙" w:hAnsi="TH SarabunIT๙" w:cs="TH SarabunIT๙"/>
          <w:sz w:val="32"/>
          <w:szCs w:val="32"/>
        </w:rPr>
      </w:pPr>
    </w:p>
    <w:p w:rsidR="00C16701" w:rsidRDefault="00C16701" w:rsidP="00C16701">
      <w:pPr>
        <w:rPr>
          <w:rFonts w:ascii="TH SarabunIT๙" w:hAnsi="TH SarabunIT๙" w:cs="TH SarabunIT๙"/>
          <w:sz w:val="32"/>
          <w:szCs w:val="32"/>
        </w:rPr>
      </w:pPr>
    </w:p>
    <w:p w:rsidR="004B0A51" w:rsidRDefault="004B0A51" w:rsidP="004B0A51">
      <w:pPr>
        <w:ind w:left="360"/>
        <w:rPr>
          <w:rFonts w:ascii="TH SarabunIT๙" w:hAnsi="TH SarabunIT๙" w:cs="TH SarabunIT๙"/>
          <w:sz w:val="32"/>
          <w:szCs w:val="32"/>
        </w:rPr>
      </w:pPr>
    </w:p>
    <w:p w:rsidR="004B0A51" w:rsidRDefault="000D25AB" w:rsidP="000D25AB">
      <w:pPr>
        <w:ind w:left="5400" w:firstLine="3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 กระบวนการด้านงบประมาณและการเงิน       </w:t>
      </w:r>
      <w:r w:rsidR="00E8196D">
        <w:rPr>
          <w:rFonts w:ascii="TH SarabunIT๙" w:hAnsi="TH SarabunIT๙" w:cs="TH SarabunIT๙" w:hint="cs"/>
          <w:sz w:val="32"/>
          <w:szCs w:val="32"/>
          <w:cs/>
        </w:rPr>
        <w:t>8</w:t>
      </w:r>
      <w:r>
        <w:rPr>
          <w:rFonts w:ascii="TH SarabunIT๙" w:hAnsi="TH SarabunIT๙" w:cs="TH SarabunIT๙" w:hint="cs"/>
          <w:sz w:val="32"/>
          <w:szCs w:val="32"/>
          <w:cs/>
        </w:rPr>
        <w:t>. การเบิกเงินเดือนและค่าจ้าง</w:t>
      </w:r>
      <w:r>
        <w:rPr>
          <w:rFonts w:ascii="TH SarabunIT๙" w:hAnsi="TH SarabunIT๙" w:cs="TH SarabunIT๙"/>
          <w:sz w:val="32"/>
          <w:szCs w:val="32"/>
        </w:rPr>
        <w:t xml:space="preserve">     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>ตารางที่ 3</w:t>
      </w:r>
    </w:p>
    <w:p w:rsidR="004B0A51" w:rsidRDefault="004B0A51" w:rsidP="004B0A51">
      <w:pPr>
        <w:ind w:left="360"/>
        <w:rPr>
          <w:rFonts w:ascii="TH SarabunIT๙" w:hAnsi="TH SarabunIT๙" w:cs="TH SarabunIT๙"/>
          <w:sz w:val="32"/>
          <w:szCs w:val="32"/>
        </w:rPr>
      </w:pPr>
    </w:p>
    <w:tbl>
      <w:tblPr>
        <w:tblpPr w:leftFromText="180" w:rightFromText="180" w:vertAnchor="page" w:horzAnchor="margin" w:tblpXSpec="center" w:tblpY="1445"/>
        <w:tblW w:w="15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00"/>
        <w:gridCol w:w="3947"/>
        <w:gridCol w:w="1341"/>
        <w:gridCol w:w="984"/>
        <w:gridCol w:w="1568"/>
        <w:gridCol w:w="1669"/>
        <w:gridCol w:w="1947"/>
        <w:gridCol w:w="1550"/>
      </w:tblGrid>
      <w:tr w:rsidR="00C16701" w:rsidRPr="008C2F1A" w:rsidTr="00FA7F2A">
        <w:tc>
          <w:tcPr>
            <w:tcW w:w="2900" w:type="dxa"/>
            <w:shd w:val="clear" w:color="auto" w:fill="auto"/>
            <w:vAlign w:val="center"/>
          </w:tcPr>
          <w:p w:rsidR="00C16701" w:rsidRPr="008C2F1A" w:rsidRDefault="001B252A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Flow</w:t>
            </w:r>
          </w:p>
        </w:tc>
        <w:tc>
          <w:tcPr>
            <w:tcW w:w="3947" w:type="dxa"/>
            <w:shd w:val="clear" w:color="auto" w:fill="auto"/>
            <w:vAlign w:val="center"/>
          </w:tcPr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8C2F1A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</w:p>
        </w:tc>
        <w:tc>
          <w:tcPr>
            <w:tcW w:w="1341" w:type="dxa"/>
            <w:vAlign w:val="center"/>
          </w:tcPr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2F1A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984" w:type="dxa"/>
            <w:vAlign w:val="center"/>
          </w:tcPr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2F1A">
              <w:rPr>
                <w:rFonts w:ascii="TH SarabunIT๙" w:hAnsi="TH SarabunIT๙" w:cs="TH SarabunIT๙"/>
                <w:sz w:val="32"/>
                <w:szCs w:val="32"/>
                <w:cs/>
              </w:rPr>
              <w:t>ระยะ</w:t>
            </w: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2F1A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C16701" w:rsidRPr="008C2F1A" w:rsidRDefault="00FA7F2A" w:rsidP="00FA7F2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</w:t>
            </w:r>
            <w:r w:rsidR="00C16701" w:rsidRPr="008C2F1A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C16701" w:rsidRPr="008C2F1A" w:rsidRDefault="00E8196D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</w:t>
            </w:r>
            <w:r w:rsidR="00C16701" w:rsidRPr="008C2F1A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C2F1A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  <w:r w:rsidR="00FA7F2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ที่ใช้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2F1A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C16701" w:rsidRPr="008C2F1A" w:rsidTr="00FA7F2A">
        <w:trPr>
          <w:trHeight w:val="7726"/>
        </w:trPr>
        <w:tc>
          <w:tcPr>
            <w:tcW w:w="2900" w:type="dxa"/>
            <w:shd w:val="clear" w:color="auto" w:fill="auto"/>
          </w:tcPr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013483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400" style="position:absolute;z-index:252097536" from="66.8pt,3pt" to="66.8pt,116.95pt">
                  <v:stroke endarrow="block"/>
                </v:line>
              </w:pict>
            </w: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013483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1401" style="position:absolute;margin-left:2.3pt;margin-top:4.75pt;width:126pt;height:63pt;z-index:252098560">
                  <v:textbox>
                    <w:txbxContent>
                      <w:p w:rsidR="000F1E65" w:rsidRPr="008C2F1A" w:rsidRDefault="000F1E65" w:rsidP="00C16701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8C2F1A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ส่งฎีกาและเก็บสำเนา</w:t>
                        </w:r>
                      </w:p>
                    </w:txbxContent>
                  </v:textbox>
                </v:oval>
              </w:pict>
            </w: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013483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</w:r>
            <w:r>
              <w:rPr>
                <w:rFonts w:ascii="TH SarabunIT๙" w:hAnsi="TH SarabunIT๙" w:cs="TH SarabunIT๙"/>
                <w:sz w:val="32"/>
                <w:szCs w:val="32"/>
              </w:rPr>
              <w:pict>
                <v:group id="_x0000_s1398" editas="canvas" style="width:126pt;height:1in;mso-position-horizontal-relative:char;mso-position-vertical-relative:line" coordorigin="4741,3219" coordsize="7200,4320">
                  <o:lock v:ext="edit" aspectratio="t"/>
                  <v:shape id="_x0000_s1399" type="#_x0000_t75" style="position:absolute;left:4741;top:3219;width:7200;height:43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947" w:type="dxa"/>
            <w:shd w:val="clear" w:color="auto" w:fill="auto"/>
          </w:tcPr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C2F1A">
              <w:rPr>
                <w:rFonts w:ascii="TH SarabunIT๙" w:hAnsi="TH SarabunIT๙" w:cs="TH SarabunIT๙"/>
                <w:sz w:val="32"/>
                <w:szCs w:val="32"/>
                <w:cs/>
              </w:rPr>
              <w:t>3. นำส่งให้เจ้าหน้าที่กลุ่มงานตรวจสอบฯ ได้ทำการตรวจสอบความถูกต้องของฎีกาต่อไป</w:t>
            </w: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C2F1A">
              <w:rPr>
                <w:rFonts w:ascii="TH SarabunIT๙" w:hAnsi="TH SarabunIT๙" w:cs="TH SarabunIT๙"/>
                <w:sz w:val="32"/>
                <w:szCs w:val="32"/>
                <w:cs/>
              </w:rPr>
              <w:t>1. ส่งหน้าฎีกาที่ผู้มีอำนาจเบิกเงินลงนามอนุมัติเรียบร้อยแล้วให้กองการเงิน</w:t>
            </w: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C2F1A">
              <w:rPr>
                <w:rFonts w:ascii="TH SarabunIT๙" w:hAnsi="TH SarabunIT๙" w:cs="TH SarabunIT๙"/>
                <w:sz w:val="32"/>
                <w:szCs w:val="32"/>
                <w:cs/>
              </w:rPr>
              <w:t>2. จัดเก็บสำเนา</w:t>
            </w: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341" w:type="dxa"/>
          </w:tcPr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2F1A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กลุ่มงานการคลัง</w:t>
            </w: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2F1A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กลุ่มงานการคลัง</w:t>
            </w: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84" w:type="dxa"/>
          </w:tcPr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C2F1A">
              <w:rPr>
                <w:rFonts w:ascii="TH SarabunIT๙" w:hAnsi="TH SarabunIT๙" w:cs="TH SarabunIT๙"/>
                <w:sz w:val="32"/>
                <w:szCs w:val="32"/>
                <w:cs/>
              </w:rPr>
              <w:t>1 วัน</w:t>
            </w:r>
          </w:p>
        </w:tc>
        <w:tc>
          <w:tcPr>
            <w:tcW w:w="1568" w:type="dxa"/>
            <w:shd w:val="clear" w:color="auto" w:fill="auto"/>
          </w:tcPr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C2F1A">
              <w:rPr>
                <w:rFonts w:ascii="TH SarabunIT๙" w:hAnsi="TH SarabunIT๙" w:cs="TH SarabunIT๙"/>
                <w:sz w:val="32"/>
                <w:szCs w:val="32"/>
                <w:cs/>
              </w:rPr>
              <w:t>ครบถ้วน</w:t>
            </w: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C2F1A">
              <w:rPr>
                <w:rFonts w:ascii="TH SarabunIT๙" w:hAnsi="TH SarabunIT๙" w:cs="TH SarabunIT๙"/>
                <w:sz w:val="32"/>
                <w:szCs w:val="32"/>
                <w:cs/>
              </w:rPr>
              <w:t>ถูกต้อง</w:t>
            </w: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C2F1A">
              <w:rPr>
                <w:rFonts w:ascii="TH SarabunIT๙" w:hAnsi="TH SarabunIT๙" w:cs="TH SarabunIT๙"/>
                <w:sz w:val="32"/>
                <w:szCs w:val="32"/>
                <w:cs/>
              </w:rPr>
              <w:t>ครบถ้วน</w:t>
            </w: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C2F1A">
              <w:rPr>
                <w:rFonts w:ascii="TH SarabunIT๙" w:hAnsi="TH SarabunIT๙" w:cs="TH SarabunIT๙"/>
                <w:sz w:val="32"/>
                <w:szCs w:val="32"/>
                <w:cs/>
              </w:rPr>
              <w:t>ถูกต้อง</w:t>
            </w:r>
          </w:p>
        </w:tc>
        <w:tc>
          <w:tcPr>
            <w:tcW w:w="1669" w:type="dxa"/>
            <w:shd w:val="clear" w:color="auto" w:fill="auto"/>
          </w:tcPr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2F1A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2F1A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47" w:type="dxa"/>
            <w:shd w:val="clear" w:color="auto" w:fill="auto"/>
          </w:tcPr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C2F1A">
              <w:rPr>
                <w:rFonts w:ascii="TH SarabunIT๙" w:hAnsi="TH SarabunIT๙" w:cs="TH SarabunIT๙"/>
                <w:sz w:val="32"/>
                <w:szCs w:val="32"/>
                <w:cs/>
              </w:rPr>
              <w:t>ตามที่ กทม. กำหนด</w:t>
            </w: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C2F1A">
              <w:rPr>
                <w:rFonts w:ascii="TH SarabunIT๙" w:hAnsi="TH SarabunIT๙" w:cs="TH SarabunIT๙"/>
                <w:sz w:val="32"/>
                <w:szCs w:val="32"/>
                <w:cs/>
              </w:rPr>
              <w:t>ตามที่ กทม. กำหนด</w:t>
            </w: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0" w:type="dxa"/>
            <w:shd w:val="clear" w:color="auto" w:fill="auto"/>
          </w:tcPr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C2F1A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ระเบียบกทม.</w:t>
            </w:r>
          </w:p>
          <w:p w:rsidR="00C1670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C2F1A">
              <w:rPr>
                <w:rFonts w:ascii="TH SarabunIT๙" w:hAnsi="TH SarabunIT๙" w:cs="TH SarabunIT๙"/>
                <w:sz w:val="32"/>
                <w:szCs w:val="32"/>
                <w:cs/>
              </w:rPr>
              <w:t>ว่าด้วยการรับเงิน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ฯ</w:t>
            </w: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พ.ศ.2555</w:t>
            </w: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C2F1A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ระเบียบกทม.</w:t>
            </w:r>
          </w:p>
          <w:p w:rsidR="00C16701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C2F1A">
              <w:rPr>
                <w:rFonts w:ascii="TH SarabunIT๙" w:hAnsi="TH SarabunIT๙" w:cs="TH SarabunIT๙"/>
                <w:sz w:val="32"/>
                <w:szCs w:val="32"/>
                <w:cs/>
              </w:rPr>
              <w:t>ว่าด้วยการรับเงิน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ฯ </w:t>
            </w: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พ.ศ.2555</w:t>
            </w:r>
          </w:p>
          <w:p w:rsidR="00C16701" w:rsidRPr="008C2F1A" w:rsidRDefault="00C16701" w:rsidP="00C1670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6701" w:rsidRPr="008C2F1A" w:rsidRDefault="00C16701" w:rsidP="00C167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4B0A51" w:rsidRDefault="004B0A51" w:rsidP="004B0A51">
      <w:pPr>
        <w:ind w:left="360"/>
        <w:rPr>
          <w:rFonts w:ascii="TH SarabunIT๙" w:hAnsi="TH SarabunIT๙" w:cs="TH SarabunIT๙"/>
          <w:sz w:val="32"/>
          <w:szCs w:val="32"/>
        </w:rPr>
      </w:pPr>
    </w:p>
    <w:p w:rsidR="004B0A51" w:rsidRDefault="00FA7F2A" w:rsidP="000D25AB">
      <w:pPr>
        <w:ind w:left="6120" w:firstLine="3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กระบวนการ</w:t>
      </w:r>
      <w:r w:rsidR="000D25AB">
        <w:rPr>
          <w:rFonts w:ascii="TH SarabunIT๙" w:hAnsi="TH SarabunIT๙" w:cs="TH SarabunIT๙" w:hint="cs"/>
          <w:sz w:val="32"/>
          <w:szCs w:val="32"/>
          <w:cs/>
        </w:rPr>
        <w:t xml:space="preserve">ด้านงบประมาณและการเงิน      </w:t>
      </w:r>
      <w:r w:rsidR="00E8196D">
        <w:rPr>
          <w:rFonts w:ascii="TH SarabunIT๙" w:hAnsi="TH SarabunIT๙" w:cs="TH SarabunIT๙" w:hint="cs"/>
          <w:sz w:val="32"/>
          <w:szCs w:val="32"/>
          <w:cs/>
        </w:rPr>
        <w:t>9</w:t>
      </w:r>
      <w:r w:rsidR="000D25AB"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B0A51">
        <w:rPr>
          <w:rFonts w:ascii="TH SarabunIT๙" w:hAnsi="TH SarabunIT๙" w:cs="TH SarabunIT๙" w:hint="cs"/>
          <w:sz w:val="32"/>
          <w:szCs w:val="32"/>
          <w:cs/>
        </w:rPr>
        <w:t>การเบิกเงินค่าตอบแทน</w:t>
      </w:r>
      <w:r w:rsidR="000D25AB">
        <w:rPr>
          <w:rFonts w:ascii="TH SarabunIT๙" w:hAnsi="TH SarabunIT๙" w:cs="TH SarabunIT๙" w:hint="cs"/>
          <w:sz w:val="32"/>
          <w:szCs w:val="32"/>
          <w:cs/>
        </w:rPr>
        <w:t xml:space="preserve">                    ตารางที่ 3</w:t>
      </w:r>
    </w:p>
    <w:p w:rsidR="004B0A51" w:rsidRDefault="004B0A51" w:rsidP="004B0A51">
      <w:pPr>
        <w:ind w:left="360"/>
        <w:rPr>
          <w:rFonts w:ascii="TH SarabunIT๙" w:hAnsi="TH SarabunIT๙" w:cs="TH SarabunIT๙"/>
          <w:sz w:val="32"/>
          <w:szCs w:val="32"/>
        </w:rPr>
      </w:pPr>
    </w:p>
    <w:tbl>
      <w:tblPr>
        <w:tblpPr w:leftFromText="180" w:rightFromText="180" w:vertAnchor="page" w:horzAnchor="margin" w:tblpXSpec="center" w:tblpY="1445"/>
        <w:tblW w:w="16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25"/>
        <w:gridCol w:w="3962"/>
        <w:gridCol w:w="1401"/>
        <w:gridCol w:w="1044"/>
        <w:gridCol w:w="1508"/>
        <w:gridCol w:w="1672"/>
        <w:gridCol w:w="1952"/>
        <w:gridCol w:w="1669"/>
      </w:tblGrid>
      <w:tr w:rsidR="00017600" w:rsidRPr="00132F1B" w:rsidTr="00FA7F2A">
        <w:tc>
          <w:tcPr>
            <w:tcW w:w="2825" w:type="dxa"/>
            <w:shd w:val="clear" w:color="auto" w:fill="auto"/>
            <w:vAlign w:val="center"/>
          </w:tcPr>
          <w:p w:rsidR="00017600" w:rsidRPr="00132F1B" w:rsidRDefault="001B252A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Flow</w:t>
            </w:r>
          </w:p>
        </w:tc>
        <w:tc>
          <w:tcPr>
            <w:tcW w:w="3962" w:type="dxa"/>
            <w:shd w:val="clear" w:color="auto" w:fill="auto"/>
            <w:vAlign w:val="center"/>
          </w:tcPr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132F1B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</w:p>
        </w:tc>
        <w:tc>
          <w:tcPr>
            <w:tcW w:w="1401" w:type="dxa"/>
            <w:vAlign w:val="center"/>
          </w:tcPr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32F1B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044" w:type="dxa"/>
            <w:vAlign w:val="center"/>
          </w:tcPr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32F1B">
              <w:rPr>
                <w:rFonts w:ascii="TH SarabunIT๙" w:hAnsi="TH SarabunIT๙" w:cs="TH SarabunIT๙"/>
                <w:sz w:val="32"/>
                <w:szCs w:val="32"/>
                <w:cs/>
              </w:rPr>
              <w:t>ระยะ</w:t>
            </w: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32F1B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017600" w:rsidRPr="00132F1B" w:rsidRDefault="00FA7F2A" w:rsidP="00FA7F2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</w:t>
            </w:r>
            <w:r w:rsidR="00017600" w:rsidRPr="00132F1B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017600" w:rsidRPr="00132F1B" w:rsidRDefault="00E8196D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</w:t>
            </w:r>
            <w:r w:rsidR="00017600" w:rsidRPr="00132F1B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32F1B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  <w:r w:rsidR="00FA7F2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ที่ใช้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32F1B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017600" w:rsidRPr="00132F1B" w:rsidTr="00FA7F2A">
        <w:trPr>
          <w:trHeight w:val="7726"/>
        </w:trPr>
        <w:tc>
          <w:tcPr>
            <w:tcW w:w="2825" w:type="dxa"/>
            <w:shd w:val="clear" w:color="auto" w:fill="auto"/>
          </w:tcPr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3483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1427" style="position:absolute;margin-left:-2pt;margin-top:3.45pt;width:126pt;height:63pt;z-index:252132352">
                  <v:textbox>
                    <w:txbxContent>
                      <w:p w:rsidR="000F1E65" w:rsidRPr="00132F1B" w:rsidRDefault="000F1E65" w:rsidP="0001760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132F1B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รวบรวม</w:t>
                        </w:r>
                      </w:p>
                      <w:p w:rsidR="000F1E65" w:rsidRPr="00132F1B" w:rsidRDefault="000F1E65" w:rsidP="0001760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132F1B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หลักฐานการเบิกเงิน</w:t>
                        </w:r>
                      </w:p>
                    </w:txbxContent>
                  </v:textbox>
                </v:oval>
              </w:pict>
            </w: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3483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426" style="position:absolute;z-index:252131328" from="61pt,8.55pt" to="61pt,68.65pt">
                  <v:stroke endarrow="block"/>
                </v:line>
              </w:pict>
            </w: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3483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428" style="position:absolute;margin-left:-1.95pt;margin-top:.5pt;width:135pt;height:35.1pt;z-index:252133376">
                  <v:textbox>
                    <w:txbxContent>
                      <w:p w:rsidR="000F1E65" w:rsidRPr="00132F1B" w:rsidRDefault="000F1E65" w:rsidP="0001760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132F1B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ทำใบขอเบิก</w:t>
                        </w:r>
                      </w:p>
                    </w:txbxContent>
                  </v:textbox>
                </v:rect>
              </w:pict>
            </w: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3483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429" style="position:absolute;z-index:252134400" from="61pt,9.8pt" to="61pt,125.2pt">
                  <v:stroke endarrow="block"/>
                </v:line>
              </w:pict>
            </w: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962" w:type="dxa"/>
            <w:shd w:val="clear" w:color="auto" w:fill="auto"/>
          </w:tcPr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32F1B">
              <w:rPr>
                <w:rFonts w:ascii="TH SarabunIT๙" w:hAnsi="TH SarabunIT๙" w:cs="TH SarabunIT๙"/>
                <w:sz w:val="32"/>
                <w:szCs w:val="32"/>
                <w:cs/>
              </w:rPr>
              <w:t>1. ขออนุมัติปฏิบัติงานนอกเวลา</w:t>
            </w: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32F1B">
              <w:rPr>
                <w:rFonts w:ascii="TH SarabunIT๙" w:hAnsi="TH SarabunIT๙" w:cs="TH SarabunIT๙"/>
                <w:sz w:val="32"/>
                <w:szCs w:val="32"/>
                <w:cs/>
              </w:rPr>
              <w:t>2. รวบรวมเอกสารที่เกี่ยวข้องได้แก่บัญชีลงชื่อปฏิบัติงาน แผนปฏิบัติงานนอกเวลาราชการหนังสืออนุมัติเงินประจำงวดคำสั่งอยู่เวร</w:t>
            </w: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32F1B">
              <w:rPr>
                <w:rFonts w:ascii="TH SarabunIT๙" w:hAnsi="TH SarabunIT๙" w:cs="TH SarabunIT๙"/>
                <w:sz w:val="32"/>
                <w:szCs w:val="32"/>
                <w:cs/>
              </w:rPr>
              <w:t>1. จัดทำบัญชีจ่ายเงินล่วงเวลาตามหลักฐานการปฏิบัติงานเสนอรายงานผลการปฏิบัติงานล่วงเวลา พร้อมขออนุมัติเบิกจ่ายเงินตามจำนวนเงินที่ปฏิบัติจริงและเอกสารประกอบฎีกาอื่น ๆ ได้แก่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แบบ 6 </w:t>
            </w: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32F1B">
              <w:rPr>
                <w:rFonts w:ascii="TH SarabunIT๙" w:hAnsi="TH SarabunIT๙" w:cs="TH SarabunIT๙"/>
                <w:sz w:val="32"/>
                <w:szCs w:val="32"/>
                <w:cs/>
              </w:rPr>
              <w:t>2. ทำใบขอเบิก</w:t>
            </w: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32F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3. ส่งงานตรวจสอบฯ ทำการตรวจสอบความถูกต้อง     </w:t>
            </w: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01" w:type="dxa"/>
          </w:tcPr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32F1B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กลุ่มงานการคลัง</w:t>
            </w: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32F1B">
              <w:rPr>
                <w:rFonts w:ascii="TH SarabunIT๙" w:hAnsi="TH SarabunIT๙" w:cs="TH SarabunIT๙"/>
                <w:sz w:val="32"/>
                <w:szCs w:val="32"/>
              </w:rPr>
              <w:t>“</w:t>
            </w: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44" w:type="dxa"/>
          </w:tcPr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32F1B">
              <w:rPr>
                <w:rFonts w:ascii="TH SarabunIT๙" w:hAnsi="TH SarabunIT๙" w:cs="TH SarabunIT๙"/>
                <w:sz w:val="32"/>
                <w:szCs w:val="32"/>
                <w:cs/>
              </w:rPr>
              <w:t>1 วัน</w:t>
            </w:r>
          </w:p>
        </w:tc>
        <w:tc>
          <w:tcPr>
            <w:tcW w:w="1508" w:type="dxa"/>
            <w:shd w:val="clear" w:color="auto" w:fill="auto"/>
          </w:tcPr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32F1B">
              <w:rPr>
                <w:rFonts w:ascii="TH SarabunIT๙" w:hAnsi="TH SarabunIT๙" w:cs="TH SarabunIT๙"/>
                <w:sz w:val="32"/>
                <w:szCs w:val="32"/>
                <w:cs/>
              </w:rPr>
              <w:t>ครบถ้วน</w:t>
            </w: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32F1B">
              <w:rPr>
                <w:rFonts w:ascii="TH SarabunIT๙" w:hAnsi="TH SarabunIT๙" w:cs="TH SarabunIT๙"/>
                <w:sz w:val="32"/>
                <w:szCs w:val="32"/>
                <w:cs/>
              </w:rPr>
              <w:t>ถูกต้อง</w:t>
            </w: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32F1B">
              <w:rPr>
                <w:rFonts w:ascii="TH SarabunIT๙" w:hAnsi="TH SarabunIT๙" w:cs="TH SarabunIT๙"/>
                <w:sz w:val="32"/>
                <w:szCs w:val="32"/>
                <w:cs/>
              </w:rPr>
              <w:t>ครบถ้วน</w:t>
            </w: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32F1B">
              <w:rPr>
                <w:rFonts w:ascii="TH SarabunIT๙" w:hAnsi="TH SarabunIT๙" w:cs="TH SarabunIT๙"/>
                <w:sz w:val="32"/>
                <w:szCs w:val="32"/>
                <w:cs/>
              </w:rPr>
              <w:t>ถูกต้อง</w:t>
            </w:r>
          </w:p>
        </w:tc>
        <w:tc>
          <w:tcPr>
            <w:tcW w:w="1672" w:type="dxa"/>
            <w:shd w:val="clear" w:color="auto" w:fill="auto"/>
          </w:tcPr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32F1B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32F1B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52" w:type="dxa"/>
            <w:shd w:val="clear" w:color="auto" w:fill="auto"/>
          </w:tcPr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32F1B">
              <w:rPr>
                <w:rFonts w:ascii="TH SarabunIT๙" w:hAnsi="TH SarabunIT๙" w:cs="TH SarabunIT๙"/>
                <w:sz w:val="32"/>
                <w:szCs w:val="32"/>
                <w:cs/>
              </w:rPr>
              <w:t>ตามที่ กทม. กำหนด</w:t>
            </w: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32F1B">
              <w:rPr>
                <w:rFonts w:ascii="TH SarabunIT๙" w:hAnsi="TH SarabunIT๙" w:cs="TH SarabunIT๙"/>
                <w:sz w:val="32"/>
                <w:szCs w:val="32"/>
              </w:rPr>
              <w:t>“</w:t>
            </w:r>
          </w:p>
          <w:p w:rsidR="00017600" w:rsidRPr="00132F1B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69" w:type="dxa"/>
            <w:shd w:val="clear" w:color="auto" w:fill="auto"/>
          </w:tcPr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132F1B" w:rsidRDefault="00017600" w:rsidP="0001760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32F1B">
              <w:rPr>
                <w:rFonts w:ascii="TH SarabunIT๙" w:hAnsi="TH SarabunIT๙" w:cs="TH SarabunIT๙"/>
                <w:sz w:val="32"/>
                <w:szCs w:val="32"/>
                <w:cs/>
              </w:rPr>
              <w:t>ข้อบัญญัติ กทม.เรื่องการเบิกเงินค่าอาหารทำการนอกเวลาระเบียบกระทรวงการคลังว่าด้วยการเบิกเงินค่าอาหารทำการนอกเวลาฯ</w:t>
            </w:r>
          </w:p>
        </w:tc>
      </w:tr>
    </w:tbl>
    <w:p w:rsidR="004B0A51" w:rsidRDefault="004B0A51" w:rsidP="004B0A51">
      <w:pPr>
        <w:ind w:left="360"/>
        <w:rPr>
          <w:rFonts w:ascii="TH SarabunIT๙" w:hAnsi="TH SarabunIT๙" w:cs="TH SarabunIT๙"/>
          <w:sz w:val="32"/>
          <w:szCs w:val="32"/>
        </w:rPr>
      </w:pPr>
    </w:p>
    <w:p w:rsidR="004B0A51" w:rsidRPr="006630B1" w:rsidRDefault="004B0A51" w:rsidP="004B0A51">
      <w:pPr>
        <w:ind w:left="360"/>
        <w:rPr>
          <w:rFonts w:ascii="TH SarabunIT๙" w:hAnsi="TH SarabunIT๙" w:cs="TH SarabunIT๙"/>
          <w:sz w:val="32"/>
          <w:szCs w:val="32"/>
        </w:rPr>
      </w:pPr>
    </w:p>
    <w:p w:rsidR="004B0A51" w:rsidRDefault="004B0A51" w:rsidP="004B0A51">
      <w:pPr>
        <w:ind w:left="360"/>
        <w:rPr>
          <w:rFonts w:ascii="TH SarabunIT๙" w:hAnsi="TH SarabunIT๙" w:cs="TH SarabunIT๙"/>
          <w:sz w:val="32"/>
          <w:szCs w:val="32"/>
        </w:rPr>
      </w:pPr>
    </w:p>
    <w:p w:rsidR="000D25AB" w:rsidRDefault="000D25AB" w:rsidP="000D25AB">
      <w:pPr>
        <w:ind w:left="6120" w:firstLine="3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 กระบวนการด้านงบประมาณและการเงิน      </w:t>
      </w:r>
      <w:r w:rsidR="00E8196D">
        <w:rPr>
          <w:rFonts w:ascii="TH SarabunIT๙" w:hAnsi="TH SarabunIT๙" w:cs="TH SarabunIT๙" w:hint="cs"/>
          <w:sz w:val="32"/>
          <w:szCs w:val="32"/>
          <w:cs/>
        </w:rPr>
        <w:t>9</w:t>
      </w:r>
      <w:r>
        <w:rPr>
          <w:rFonts w:ascii="TH SarabunIT๙" w:hAnsi="TH SarabunIT๙" w:cs="TH SarabunIT๙" w:hint="cs"/>
          <w:sz w:val="32"/>
          <w:szCs w:val="32"/>
          <w:cs/>
        </w:rPr>
        <w:t>.  การเบิกเงินค่าตอบแทน                    ตารางที่ 3</w:t>
      </w:r>
    </w:p>
    <w:p w:rsidR="004B0A51" w:rsidRPr="00917BD5" w:rsidRDefault="004B0A51" w:rsidP="000D25AB">
      <w:pPr>
        <w:ind w:left="360"/>
        <w:rPr>
          <w:rFonts w:ascii="TH SarabunIT๙" w:hAnsi="TH SarabunIT๙" w:cs="TH SarabunIT๙"/>
          <w:sz w:val="32"/>
          <w:szCs w:val="32"/>
        </w:rPr>
      </w:pPr>
    </w:p>
    <w:tbl>
      <w:tblPr>
        <w:tblpPr w:leftFromText="180" w:rightFromText="180" w:vertAnchor="page" w:horzAnchor="margin" w:tblpXSpec="center" w:tblpY="1445"/>
        <w:tblW w:w="16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4"/>
        <w:gridCol w:w="4065"/>
        <w:gridCol w:w="1381"/>
        <w:gridCol w:w="1272"/>
        <w:gridCol w:w="1563"/>
        <w:gridCol w:w="1692"/>
        <w:gridCol w:w="1983"/>
        <w:gridCol w:w="1669"/>
      </w:tblGrid>
      <w:tr w:rsidR="00017600" w:rsidRPr="006630B1" w:rsidTr="00FA7F2A">
        <w:trPr>
          <w:trHeight w:val="557"/>
        </w:trPr>
        <w:tc>
          <w:tcPr>
            <w:tcW w:w="2884" w:type="dxa"/>
            <w:shd w:val="clear" w:color="auto" w:fill="auto"/>
            <w:vAlign w:val="center"/>
          </w:tcPr>
          <w:p w:rsidR="00017600" w:rsidRPr="006630B1" w:rsidRDefault="001B252A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Flow</w:t>
            </w:r>
          </w:p>
        </w:tc>
        <w:tc>
          <w:tcPr>
            <w:tcW w:w="4065" w:type="dxa"/>
            <w:shd w:val="clear" w:color="auto" w:fill="auto"/>
            <w:vAlign w:val="center"/>
          </w:tcPr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6630B1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</w:p>
        </w:tc>
        <w:tc>
          <w:tcPr>
            <w:tcW w:w="1381" w:type="dxa"/>
            <w:vAlign w:val="center"/>
          </w:tcPr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630B1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272" w:type="dxa"/>
            <w:vAlign w:val="center"/>
          </w:tcPr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630B1">
              <w:rPr>
                <w:rFonts w:ascii="TH SarabunIT๙" w:hAnsi="TH SarabunIT๙" w:cs="TH SarabunIT๙"/>
                <w:sz w:val="32"/>
                <w:szCs w:val="32"/>
                <w:cs/>
              </w:rPr>
              <w:t>ระยะ</w:t>
            </w: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630B1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017600" w:rsidRPr="006630B1" w:rsidRDefault="00017600" w:rsidP="00FA7F2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630B1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มาตรฐานงาน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017600" w:rsidRPr="006630B1" w:rsidRDefault="00E8196D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</w:t>
            </w:r>
            <w:r w:rsidR="00017600" w:rsidRPr="006630B1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630B1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  <w:r w:rsidR="00FA7F2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ที่ใช้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630B1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017600" w:rsidRPr="006630B1" w:rsidTr="00FA7F2A">
        <w:trPr>
          <w:trHeight w:val="7726"/>
        </w:trPr>
        <w:tc>
          <w:tcPr>
            <w:tcW w:w="2884" w:type="dxa"/>
            <w:shd w:val="clear" w:color="auto" w:fill="auto"/>
          </w:tcPr>
          <w:p w:rsidR="00017600" w:rsidRPr="006630B1" w:rsidRDefault="00013483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442" style="position:absolute;z-index:252154880;mso-position-horizontal-relative:text;mso-position-vertical-relative:text" from="66.75pt,12.85pt" to="66.75pt,55.95pt">
                  <v:stroke endarrow="block"/>
                </v:line>
              </w:pict>
            </w: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3483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1443" style="position:absolute;margin-left:4.25pt;margin-top:16.5pt;width:126pt;height:54.75pt;z-index:252155904">
                  <v:textbox style="mso-next-textbox:#_x0000_s1443">
                    <w:txbxContent>
                      <w:p w:rsidR="000F1E65" w:rsidRPr="006630B1" w:rsidRDefault="000F1E65" w:rsidP="0001760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6630B1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ส่งฎีกา</w:t>
                        </w:r>
                      </w:p>
                      <w:p w:rsidR="000F1E65" w:rsidRPr="006630B1" w:rsidRDefault="000F1E65" w:rsidP="0001760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6630B1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และเก็บสำเนา</w:t>
                        </w:r>
                      </w:p>
                    </w:txbxContent>
                  </v:textbox>
                </v:oval>
              </w:pict>
            </w: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065" w:type="dxa"/>
            <w:shd w:val="clear" w:color="auto" w:fill="auto"/>
          </w:tcPr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630B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630B1">
              <w:rPr>
                <w:rFonts w:ascii="TH SarabunIT๙" w:hAnsi="TH SarabunIT๙" w:cs="TH SarabunIT๙"/>
                <w:sz w:val="32"/>
                <w:szCs w:val="32"/>
                <w:cs/>
              </w:rPr>
              <w:t>1. ส่งหน้าฎีกาที่งานตรวจสอบฯ ได้ตรวจสอบความถูกต้องและอนุมัติแล้ว ให้กองการเงิน</w:t>
            </w: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630B1">
              <w:rPr>
                <w:rFonts w:ascii="TH SarabunIT๙" w:hAnsi="TH SarabunIT๙" w:cs="TH SarabunIT๙"/>
                <w:sz w:val="32"/>
                <w:szCs w:val="32"/>
                <w:cs/>
              </w:rPr>
              <w:t>2. จัดเก็บสำเนา</w:t>
            </w: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381" w:type="dxa"/>
          </w:tcPr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630B1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017600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กลุ่มงานการคลัง</w:t>
            </w: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2" w:type="dxa"/>
          </w:tcPr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630B1">
              <w:rPr>
                <w:rFonts w:ascii="TH SarabunIT๙" w:hAnsi="TH SarabunIT๙" w:cs="TH SarabunIT๙"/>
                <w:sz w:val="32"/>
                <w:szCs w:val="32"/>
                <w:cs/>
              </w:rPr>
              <w:t>1 วัน</w:t>
            </w: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63" w:type="dxa"/>
            <w:shd w:val="clear" w:color="auto" w:fill="auto"/>
          </w:tcPr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630B1">
              <w:rPr>
                <w:rFonts w:ascii="TH SarabunIT๙" w:hAnsi="TH SarabunIT๙" w:cs="TH SarabunIT๙"/>
                <w:sz w:val="32"/>
                <w:szCs w:val="32"/>
                <w:cs/>
              </w:rPr>
              <w:t>ครบถ้วน</w:t>
            </w: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630B1">
              <w:rPr>
                <w:rFonts w:ascii="TH SarabunIT๙" w:hAnsi="TH SarabunIT๙" w:cs="TH SarabunIT๙"/>
                <w:sz w:val="32"/>
                <w:szCs w:val="32"/>
                <w:cs/>
              </w:rPr>
              <w:t>ถูกต้อง</w:t>
            </w: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630B1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3" w:type="dxa"/>
            <w:shd w:val="clear" w:color="auto" w:fill="auto"/>
          </w:tcPr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630B1">
              <w:rPr>
                <w:rFonts w:ascii="TH SarabunIT๙" w:hAnsi="TH SarabunIT๙" w:cs="TH SarabunIT๙"/>
                <w:sz w:val="32"/>
                <w:szCs w:val="32"/>
                <w:cs/>
              </w:rPr>
              <w:t>ตามที่ กทม. กำหนด</w:t>
            </w: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69" w:type="dxa"/>
            <w:shd w:val="clear" w:color="auto" w:fill="auto"/>
          </w:tcPr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630B1">
              <w:rPr>
                <w:rFonts w:ascii="TH SarabunIT๙" w:hAnsi="TH SarabunIT๙" w:cs="TH SarabunIT๙"/>
                <w:sz w:val="32"/>
                <w:szCs w:val="32"/>
                <w:cs/>
              </w:rPr>
              <w:t>ข้อบัญญัติ กทม.เรื่องการเบิกเงินค่าอาหารทำการ</w:t>
            </w:r>
            <w:r w:rsidRPr="00B86427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นอกเวลา ระเบียบ</w:t>
            </w:r>
            <w:r w:rsidRPr="006630B1">
              <w:rPr>
                <w:rFonts w:ascii="TH SarabunIT๙" w:hAnsi="TH SarabunIT๙" w:cs="TH SarabunIT๙"/>
                <w:sz w:val="32"/>
                <w:szCs w:val="32"/>
                <w:cs/>
              </w:rPr>
              <w:t>กระทรวงการคลังว่าด้วยการ</w:t>
            </w:r>
          </w:p>
          <w:p w:rsidR="00017600" w:rsidRPr="006630B1" w:rsidRDefault="00017600" w:rsidP="0001760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630B1">
              <w:rPr>
                <w:rFonts w:ascii="TH SarabunIT๙" w:hAnsi="TH SarabunIT๙" w:cs="TH SarabunIT๙"/>
                <w:sz w:val="32"/>
                <w:szCs w:val="32"/>
                <w:cs/>
              </w:rPr>
              <w:t>เบิกเงินค่าอาหาร</w:t>
            </w:r>
            <w:r w:rsidRPr="00B86427"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  <w:t>ทำการนอกเวลาฯ</w:t>
            </w:r>
          </w:p>
        </w:tc>
      </w:tr>
    </w:tbl>
    <w:p w:rsidR="004B0A51" w:rsidRDefault="004B0A51" w:rsidP="004B0A51">
      <w:pPr>
        <w:ind w:left="360"/>
        <w:rPr>
          <w:rFonts w:ascii="TH SarabunIT๙" w:hAnsi="TH SarabunIT๙" w:cs="TH SarabunIT๙"/>
          <w:sz w:val="32"/>
          <w:szCs w:val="32"/>
        </w:rPr>
      </w:pPr>
    </w:p>
    <w:p w:rsidR="004B0A51" w:rsidRDefault="004B0A51" w:rsidP="004B0A51">
      <w:pPr>
        <w:ind w:left="360"/>
        <w:rPr>
          <w:rFonts w:ascii="TH SarabunIT๙" w:hAnsi="TH SarabunIT๙" w:cs="TH SarabunIT๙"/>
          <w:sz w:val="32"/>
          <w:szCs w:val="32"/>
        </w:rPr>
      </w:pPr>
    </w:p>
    <w:p w:rsidR="004B0A51" w:rsidRDefault="004B0A51" w:rsidP="004B0A51">
      <w:pPr>
        <w:ind w:left="360"/>
        <w:rPr>
          <w:rFonts w:ascii="TH SarabunIT๙" w:hAnsi="TH SarabunIT๙" w:cs="TH SarabunIT๙"/>
          <w:sz w:val="32"/>
          <w:szCs w:val="32"/>
        </w:rPr>
      </w:pPr>
    </w:p>
    <w:p w:rsidR="004B0A51" w:rsidRDefault="004B0A51" w:rsidP="004B0A51">
      <w:pPr>
        <w:ind w:left="360"/>
        <w:rPr>
          <w:rFonts w:ascii="TH SarabunIT๙" w:hAnsi="TH SarabunIT๙" w:cs="TH SarabunIT๙"/>
          <w:sz w:val="32"/>
          <w:szCs w:val="32"/>
        </w:rPr>
      </w:pPr>
    </w:p>
    <w:p w:rsidR="004B0A51" w:rsidRDefault="00FA7F2A" w:rsidP="000D25AB">
      <w:pPr>
        <w:ind w:left="4680" w:firstLine="3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กระบวนการ</w:t>
      </w:r>
      <w:r w:rsidR="000D25AB">
        <w:rPr>
          <w:rFonts w:ascii="TH SarabunIT๙" w:hAnsi="TH SarabunIT๙" w:cs="TH SarabunIT๙" w:hint="cs"/>
          <w:sz w:val="32"/>
          <w:szCs w:val="32"/>
          <w:cs/>
        </w:rPr>
        <w:t xml:space="preserve">ด้านงบประมาณและการเงิน   </w:t>
      </w:r>
      <w:r w:rsidR="00E8196D">
        <w:rPr>
          <w:rFonts w:ascii="TH SarabunIT๙" w:hAnsi="TH SarabunIT๙" w:cs="TH SarabunIT๙" w:hint="cs"/>
          <w:sz w:val="32"/>
          <w:szCs w:val="32"/>
          <w:cs/>
        </w:rPr>
        <w:t>10</w:t>
      </w:r>
      <w:r w:rsidR="000D25AB"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B0A51">
        <w:rPr>
          <w:rFonts w:ascii="TH SarabunIT๙" w:hAnsi="TH SarabunIT๙" w:cs="TH SarabunIT๙" w:hint="cs"/>
          <w:sz w:val="32"/>
          <w:szCs w:val="32"/>
          <w:cs/>
        </w:rPr>
        <w:t>การเบิกเงินค่าสาธารณูปโภค</w:t>
      </w:r>
      <w:r w:rsidR="000D25AB">
        <w:rPr>
          <w:rFonts w:ascii="TH SarabunIT๙" w:hAnsi="TH SarabunIT๙" w:cs="TH SarabunIT๙"/>
          <w:sz w:val="32"/>
          <w:szCs w:val="32"/>
        </w:rPr>
        <w:tab/>
      </w:r>
      <w:r w:rsidR="000D25AB">
        <w:rPr>
          <w:rFonts w:ascii="TH SarabunIT๙" w:hAnsi="TH SarabunIT๙" w:cs="TH SarabunIT๙"/>
          <w:sz w:val="32"/>
          <w:szCs w:val="32"/>
        </w:rPr>
        <w:tab/>
        <w:t xml:space="preserve">            </w:t>
      </w:r>
      <w:r w:rsidR="000D25AB">
        <w:rPr>
          <w:rFonts w:ascii="TH SarabunIT๙" w:hAnsi="TH SarabunIT๙" w:cs="TH SarabunIT๙"/>
          <w:sz w:val="32"/>
          <w:szCs w:val="32"/>
        </w:rPr>
        <w:tab/>
      </w:r>
      <w:r w:rsidR="000D25AB">
        <w:rPr>
          <w:rFonts w:ascii="TH SarabunIT๙" w:hAnsi="TH SarabunIT๙" w:cs="TH SarabunIT๙" w:hint="cs"/>
          <w:sz w:val="32"/>
          <w:szCs w:val="32"/>
          <w:cs/>
        </w:rPr>
        <w:t>ตารางที่ 3</w:t>
      </w:r>
    </w:p>
    <w:tbl>
      <w:tblPr>
        <w:tblpPr w:leftFromText="180" w:rightFromText="180" w:vertAnchor="page" w:horzAnchor="margin" w:tblpXSpec="center" w:tblpY="1445"/>
        <w:tblW w:w="15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8"/>
        <w:gridCol w:w="4039"/>
        <w:gridCol w:w="1281"/>
        <w:gridCol w:w="1016"/>
        <w:gridCol w:w="1536"/>
        <w:gridCol w:w="1687"/>
        <w:gridCol w:w="1975"/>
        <w:gridCol w:w="1555"/>
      </w:tblGrid>
      <w:tr w:rsidR="00017600" w:rsidRPr="00406858" w:rsidTr="00FA7F2A">
        <w:tc>
          <w:tcPr>
            <w:tcW w:w="2868" w:type="dxa"/>
            <w:shd w:val="clear" w:color="auto" w:fill="auto"/>
            <w:vAlign w:val="center"/>
          </w:tcPr>
          <w:p w:rsidR="00017600" w:rsidRPr="00406858" w:rsidRDefault="001B252A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Flow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</w:p>
        </w:tc>
        <w:tc>
          <w:tcPr>
            <w:tcW w:w="1281" w:type="dxa"/>
            <w:vAlign w:val="center"/>
          </w:tcPr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016" w:type="dxa"/>
            <w:vAlign w:val="center"/>
          </w:tcPr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  <w:cs/>
              </w:rPr>
              <w:t>ระยะ</w:t>
            </w: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  <w:cs/>
              </w:rPr>
              <w:t>เวลา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017600" w:rsidRPr="00406858" w:rsidRDefault="00017600" w:rsidP="00FA7F2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มาตรฐานงาน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017600" w:rsidRPr="00406858" w:rsidRDefault="00E8196D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</w:t>
            </w:r>
            <w:r w:rsidR="00017600" w:rsidRPr="00406858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  <w:r w:rsidR="00FA7F2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ที่ใช้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017600" w:rsidRPr="00406858" w:rsidTr="00FA7F2A">
        <w:trPr>
          <w:trHeight w:val="7726"/>
        </w:trPr>
        <w:tc>
          <w:tcPr>
            <w:tcW w:w="2868" w:type="dxa"/>
            <w:shd w:val="clear" w:color="auto" w:fill="auto"/>
          </w:tcPr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3483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1475" style="position:absolute;margin-left:4.25pt;margin-top:.1pt;width:126pt;height:54.75pt;z-index:252195840">
                  <v:textbox style="mso-next-textbox:#_x0000_s1475">
                    <w:txbxContent>
                      <w:p w:rsidR="000F1E65" w:rsidRPr="00406858" w:rsidRDefault="000F1E65" w:rsidP="0001760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406858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รวบรวม</w:t>
                        </w:r>
                      </w:p>
                      <w:p w:rsidR="000F1E65" w:rsidRPr="00406858" w:rsidRDefault="000F1E65" w:rsidP="0001760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406858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หลักฐานการเบิกเงิน</w:t>
                        </w:r>
                      </w:p>
                    </w:txbxContent>
                  </v:textbox>
                </v:oval>
              </w:pict>
            </w: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3483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474" style="position:absolute;z-index:252194816" from="67.75pt,13.35pt" to="67.75pt,56.45pt">
                  <v:stroke endarrow="block"/>
                </v:line>
              </w:pict>
            </w: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3483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476" style="position:absolute;margin-left:13pt;margin-top:-.6pt;width:108pt;height:36pt;z-index:252196864">
                  <v:textbox style="mso-next-textbox:#_x0000_s1476">
                    <w:txbxContent>
                      <w:p w:rsidR="000F1E65" w:rsidRPr="00406858" w:rsidRDefault="000F1E65" w:rsidP="0001760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406858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ทำใบขอเบิก</w:t>
                        </w:r>
                      </w:p>
                    </w:txbxContent>
                  </v:textbox>
                </v:rect>
              </w:pict>
            </w: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3483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478" style="position:absolute;z-index:252198912" from="66.2pt,11.2pt" to="66.2pt,76.95pt">
                  <v:stroke endarrow="block"/>
                </v:line>
              </w:pict>
            </w: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3483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1477" style="position:absolute;margin-left:6.05pt;margin-top:1.4pt;width:126pt;height:54.75pt;z-index:252197888">
                  <v:textbox style="mso-next-textbox:#_x0000_s1477">
                    <w:txbxContent>
                      <w:p w:rsidR="000F1E65" w:rsidRPr="00406858" w:rsidRDefault="000F1E65" w:rsidP="0001760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406858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ส่งฎีกา</w:t>
                        </w:r>
                      </w:p>
                      <w:p w:rsidR="000F1E65" w:rsidRPr="00406858" w:rsidRDefault="000F1E65" w:rsidP="0001760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406858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และเก็บสำเนา</w:t>
                        </w:r>
                      </w:p>
                    </w:txbxContent>
                  </v:textbox>
                </v:oval>
              </w:pict>
            </w: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039" w:type="dxa"/>
            <w:shd w:val="clear" w:color="auto" w:fill="auto"/>
          </w:tcPr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เมื่อได้รับใบแจ้งให้ชำระหนี้ ตรวจสอบความถูกต้อง</w:t>
            </w: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</w:rPr>
              <w:t xml:space="preserve">     1. </w:t>
            </w:r>
            <w:r w:rsidRPr="00406858">
              <w:rPr>
                <w:rFonts w:ascii="TH SarabunIT๙" w:hAnsi="TH SarabunIT๙" w:cs="TH SarabunIT๙"/>
                <w:sz w:val="32"/>
                <w:szCs w:val="32"/>
                <w:cs/>
              </w:rPr>
              <w:t>ดำเนินการพิมพ์เอกสารใบสำคัญเพื่อเสนอขออนุมัติและจัดทำเอกสารประกอบอื่น เช่น แบบ 6 จัดทำใบขอเบิก</w:t>
            </w: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2. ส่งงานตรวจสอบฯ ทำการตรวจสอบความถูกต้อง</w:t>
            </w: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  <w:cs/>
              </w:rPr>
              <w:t>1. ส่งหน้าฎีกาที่งานตรวจสอบฯ ได้ตรวจสอบความถูกต้องและอนุมัติแล้วให้กองการเงิน</w:t>
            </w: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  <w:cs/>
              </w:rPr>
              <w:t>2. จัดเก็บสำเนา</w:t>
            </w:r>
          </w:p>
        </w:tc>
        <w:tc>
          <w:tcPr>
            <w:tcW w:w="1281" w:type="dxa"/>
          </w:tcPr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กลุ่มงานการคลัง</w:t>
            </w:r>
            <w:r w:rsidRPr="00406858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</w:rPr>
              <w:t>“</w:t>
            </w: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</w:rPr>
              <w:t>“</w:t>
            </w: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016" w:type="dxa"/>
          </w:tcPr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  <w:cs/>
              </w:rPr>
              <w:t>1 วัน</w:t>
            </w: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</w:rPr>
              <w:t xml:space="preserve">1-2 </w:t>
            </w:r>
            <w:r w:rsidRPr="00406858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  <w:cs/>
              </w:rPr>
              <w:t>1 วัน</w:t>
            </w: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36" w:type="dxa"/>
            <w:shd w:val="clear" w:color="auto" w:fill="auto"/>
          </w:tcPr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  <w:cs/>
              </w:rPr>
              <w:t>ครบถ้วน</w:t>
            </w: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  <w:cs/>
              </w:rPr>
              <w:t>ถูกต้อง</w:t>
            </w: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  <w:cs/>
              </w:rPr>
              <w:t>ครบถ้วน</w:t>
            </w: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  <w:cs/>
              </w:rPr>
              <w:t>ถูกต้อง</w:t>
            </w: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  <w:cs/>
              </w:rPr>
              <w:t>ครบถ้วน</w:t>
            </w: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  <w:cs/>
              </w:rPr>
              <w:t>ถูกต้อง</w:t>
            </w: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87" w:type="dxa"/>
            <w:shd w:val="clear" w:color="auto" w:fill="auto"/>
          </w:tcPr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</w:t>
            </w: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75" w:type="dxa"/>
            <w:shd w:val="clear" w:color="auto" w:fill="auto"/>
          </w:tcPr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  <w:cs/>
              </w:rPr>
              <w:t>ตามที่ กทม. กำหนด</w:t>
            </w: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</w:rPr>
              <w:t>“</w:t>
            </w: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</w:rPr>
              <w:t>“</w:t>
            </w:r>
          </w:p>
        </w:tc>
        <w:tc>
          <w:tcPr>
            <w:tcW w:w="1555" w:type="dxa"/>
            <w:shd w:val="clear" w:color="auto" w:fill="auto"/>
          </w:tcPr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ระเบียบฯ</w:t>
            </w: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  <w:cs/>
              </w:rPr>
              <w:t>การเงิน</w:t>
            </w: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</w:rPr>
              <w:t>“</w:t>
            </w: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7600" w:rsidRPr="00406858" w:rsidRDefault="00017600" w:rsidP="000176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858">
              <w:rPr>
                <w:rFonts w:ascii="TH SarabunIT๙" w:hAnsi="TH SarabunIT๙" w:cs="TH SarabunIT๙"/>
                <w:sz w:val="32"/>
                <w:szCs w:val="32"/>
              </w:rPr>
              <w:t>“</w:t>
            </w:r>
          </w:p>
        </w:tc>
      </w:tr>
    </w:tbl>
    <w:p w:rsidR="004B0A51" w:rsidRDefault="004B0A51" w:rsidP="004B0A51">
      <w:pPr>
        <w:ind w:left="360"/>
        <w:rPr>
          <w:rFonts w:ascii="TH SarabunIT๙" w:hAnsi="TH SarabunIT๙" w:cs="TH SarabunIT๙"/>
          <w:sz w:val="32"/>
          <w:szCs w:val="32"/>
        </w:rPr>
      </w:pPr>
    </w:p>
    <w:p w:rsidR="001B7882" w:rsidRDefault="001B7882" w:rsidP="004B0A51">
      <w:pPr>
        <w:ind w:right="-1068"/>
      </w:pPr>
    </w:p>
    <w:sectPr w:rsidR="001B7882" w:rsidSect="004B0A51">
      <w:headerReference w:type="even" r:id="rId7"/>
      <w:pgSz w:w="16834" w:h="11909" w:orient="landscape" w:code="9"/>
      <w:pgMar w:top="709" w:right="851" w:bottom="709" w:left="851" w:header="0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7A6" w:rsidRDefault="002777A6" w:rsidP="00420362">
      <w:r>
        <w:separator/>
      </w:r>
    </w:p>
  </w:endnote>
  <w:endnote w:type="continuationSeparator" w:id="0">
    <w:p w:rsidR="002777A6" w:rsidRDefault="002777A6" w:rsidP="004203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rdiaUPC">
    <w:panose1 w:val="020B0304020202020204"/>
    <w:charset w:val="DE"/>
    <w:family w:val="swiss"/>
    <w:pitch w:val="variable"/>
    <w:sig w:usb0="01000003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7A6" w:rsidRDefault="002777A6" w:rsidP="00420362">
      <w:r>
        <w:separator/>
      </w:r>
    </w:p>
  </w:footnote>
  <w:footnote w:type="continuationSeparator" w:id="0">
    <w:p w:rsidR="002777A6" w:rsidRDefault="002777A6" w:rsidP="004203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E65" w:rsidRDefault="000F1E6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F1E65" w:rsidRDefault="000F1E6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B4B18"/>
    <w:multiLevelType w:val="hybridMultilevel"/>
    <w:tmpl w:val="EABE1A5E"/>
    <w:lvl w:ilvl="0" w:tplc="995A9976">
      <w:start w:val="2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A74DEE"/>
    <w:multiLevelType w:val="hybridMultilevel"/>
    <w:tmpl w:val="AA2E4298"/>
    <w:lvl w:ilvl="0" w:tplc="EEC2072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614EC1"/>
    <w:multiLevelType w:val="hybridMultilevel"/>
    <w:tmpl w:val="0192AA96"/>
    <w:lvl w:ilvl="0" w:tplc="B0DC9D8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9817B3"/>
    <w:multiLevelType w:val="hybridMultilevel"/>
    <w:tmpl w:val="E48EC508"/>
    <w:lvl w:ilvl="0" w:tplc="26780C3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A19580E"/>
    <w:multiLevelType w:val="hybridMultilevel"/>
    <w:tmpl w:val="5CCC5184"/>
    <w:lvl w:ilvl="0" w:tplc="A47A81F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9F276C"/>
    <w:multiLevelType w:val="hybridMultilevel"/>
    <w:tmpl w:val="8E18A9F8"/>
    <w:lvl w:ilvl="0" w:tplc="532055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866DAA"/>
    <w:multiLevelType w:val="hybridMultilevel"/>
    <w:tmpl w:val="AE881152"/>
    <w:lvl w:ilvl="0" w:tplc="A49226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F930B49"/>
    <w:multiLevelType w:val="hybridMultilevel"/>
    <w:tmpl w:val="32C87D64"/>
    <w:lvl w:ilvl="0" w:tplc="C3981CEE">
      <w:start w:val="2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09A4FED"/>
    <w:multiLevelType w:val="hybridMultilevel"/>
    <w:tmpl w:val="747A0D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5C870E1"/>
    <w:multiLevelType w:val="hybridMultilevel"/>
    <w:tmpl w:val="8C58B832"/>
    <w:lvl w:ilvl="0" w:tplc="EEC2072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7C1FF6"/>
    <w:multiLevelType w:val="hybridMultilevel"/>
    <w:tmpl w:val="C37E39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3"/>
  </w:num>
  <w:num w:numId="9">
    <w:abstractNumId w:val="0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4B0A51"/>
    <w:rsid w:val="00013483"/>
    <w:rsid w:val="00017600"/>
    <w:rsid w:val="000D25AB"/>
    <w:rsid w:val="000F1E65"/>
    <w:rsid w:val="001B252A"/>
    <w:rsid w:val="001B7882"/>
    <w:rsid w:val="002777A6"/>
    <w:rsid w:val="002D7E16"/>
    <w:rsid w:val="00420362"/>
    <w:rsid w:val="0045462E"/>
    <w:rsid w:val="00475A2E"/>
    <w:rsid w:val="004B0A51"/>
    <w:rsid w:val="00587813"/>
    <w:rsid w:val="005B41DD"/>
    <w:rsid w:val="00B16D98"/>
    <w:rsid w:val="00B64941"/>
    <w:rsid w:val="00BC5548"/>
    <w:rsid w:val="00BD2640"/>
    <w:rsid w:val="00C16701"/>
    <w:rsid w:val="00D322E0"/>
    <w:rsid w:val="00D548ED"/>
    <w:rsid w:val="00E53AD4"/>
    <w:rsid w:val="00E8196D"/>
    <w:rsid w:val="00FA7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48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macro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A51"/>
    <w:pPr>
      <w:spacing w:after="0" w:line="240" w:lineRule="auto"/>
    </w:pPr>
    <w:rPr>
      <w:rFonts w:ascii="AngsanaUPC" w:eastAsia="Times New Roman" w:hAnsi="AngsanaUPC" w:cs="AngsanaUPC"/>
      <w:sz w:val="28"/>
    </w:rPr>
  </w:style>
  <w:style w:type="paragraph" w:styleId="Heading1">
    <w:name w:val="heading 1"/>
    <w:basedOn w:val="Normal"/>
    <w:next w:val="Normal"/>
    <w:link w:val="Heading1Char"/>
    <w:qFormat/>
    <w:rsid w:val="004B0A51"/>
    <w:pPr>
      <w:keepNext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B0A51"/>
    <w:pPr>
      <w:keepNext/>
      <w:spacing w:line="192" w:lineRule="auto"/>
      <w:ind w:right="-181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4B0A51"/>
    <w:pPr>
      <w:keepNext/>
      <w:spacing w:line="500" w:lineRule="exact"/>
      <w:ind w:right="-108"/>
      <w:outlineLvl w:val="2"/>
    </w:pPr>
    <w:rPr>
      <w:b/>
      <w:bCs/>
      <w:sz w:val="40"/>
      <w:szCs w:val="40"/>
    </w:rPr>
  </w:style>
  <w:style w:type="paragraph" w:styleId="Heading4">
    <w:name w:val="heading 4"/>
    <w:basedOn w:val="Normal"/>
    <w:next w:val="Normal"/>
    <w:link w:val="Heading4Char"/>
    <w:qFormat/>
    <w:rsid w:val="004B0A51"/>
    <w:pPr>
      <w:keepNext/>
      <w:spacing w:line="420" w:lineRule="exact"/>
      <w:ind w:right="-108"/>
      <w:outlineLvl w:val="3"/>
    </w:pPr>
    <w:rPr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4B0A51"/>
    <w:pPr>
      <w:keepNext/>
      <w:spacing w:after="60"/>
      <w:ind w:right="176"/>
      <w:outlineLvl w:val="4"/>
    </w:pPr>
    <w:rPr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4B0A51"/>
    <w:pPr>
      <w:keepNext/>
      <w:ind w:right="-223"/>
      <w:outlineLvl w:val="5"/>
    </w:pPr>
    <w:rPr>
      <w:b/>
      <w:bCs/>
      <w:sz w:val="36"/>
      <w:szCs w:val="36"/>
    </w:rPr>
  </w:style>
  <w:style w:type="paragraph" w:styleId="Heading7">
    <w:name w:val="heading 7"/>
    <w:basedOn w:val="Normal"/>
    <w:next w:val="Normal"/>
    <w:link w:val="Heading7Char"/>
    <w:qFormat/>
    <w:rsid w:val="004B0A51"/>
    <w:pPr>
      <w:keepNext/>
      <w:ind w:right="-223"/>
      <w:jc w:val="both"/>
      <w:outlineLvl w:val="6"/>
    </w:pPr>
    <w:rPr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4B0A51"/>
    <w:pPr>
      <w:keepNext/>
      <w:ind w:left="720" w:right="-223"/>
      <w:jc w:val="both"/>
      <w:outlineLvl w:val="7"/>
    </w:pPr>
    <w:rPr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4B0A51"/>
    <w:pPr>
      <w:keepNext/>
      <w:ind w:right="-223" w:firstLine="720"/>
      <w:jc w:val="center"/>
      <w:outlineLvl w:val="8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0A51"/>
    <w:rPr>
      <w:rFonts w:ascii="AngsanaUPC" w:eastAsia="Times New Roman" w:hAnsi="AngsanaUPC" w:cs="AngsanaUPC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4B0A51"/>
    <w:rPr>
      <w:rFonts w:ascii="AngsanaUPC" w:eastAsia="Times New Roman" w:hAnsi="AngsanaUPC" w:cs="AngsanaUPC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4B0A51"/>
    <w:rPr>
      <w:rFonts w:ascii="AngsanaUPC" w:eastAsia="Times New Roman" w:hAnsi="AngsanaUPC" w:cs="AngsanaUPC"/>
      <w:b/>
      <w:bCs/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4B0A51"/>
    <w:rPr>
      <w:rFonts w:ascii="AngsanaUPC" w:eastAsia="Times New Roman" w:hAnsi="AngsanaUPC" w:cs="AngsanaUPC"/>
      <w:sz w:val="32"/>
      <w:szCs w:val="32"/>
    </w:rPr>
  </w:style>
  <w:style w:type="character" w:customStyle="1" w:styleId="Heading5Char">
    <w:name w:val="Heading 5 Char"/>
    <w:basedOn w:val="DefaultParagraphFont"/>
    <w:link w:val="Heading5"/>
    <w:rsid w:val="004B0A51"/>
    <w:rPr>
      <w:rFonts w:ascii="AngsanaUPC" w:eastAsia="Times New Roman" w:hAnsi="AngsanaUPC" w:cs="AngsanaUPC"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4B0A51"/>
    <w:rPr>
      <w:rFonts w:ascii="AngsanaUPC" w:eastAsia="Times New Roman" w:hAnsi="AngsanaUPC" w:cs="AngsanaUPC"/>
      <w:b/>
      <w:bCs/>
      <w:sz w:val="36"/>
      <w:szCs w:val="36"/>
    </w:rPr>
  </w:style>
  <w:style w:type="character" w:customStyle="1" w:styleId="Heading7Char">
    <w:name w:val="Heading 7 Char"/>
    <w:basedOn w:val="DefaultParagraphFont"/>
    <w:link w:val="Heading7"/>
    <w:rsid w:val="004B0A51"/>
    <w:rPr>
      <w:rFonts w:ascii="AngsanaUPC" w:eastAsia="Times New Roman" w:hAnsi="AngsanaUPC" w:cs="AngsanaUPC"/>
      <w:sz w:val="32"/>
      <w:szCs w:val="32"/>
    </w:rPr>
  </w:style>
  <w:style w:type="character" w:customStyle="1" w:styleId="Heading8Char">
    <w:name w:val="Heading 8 Char"/>
    <w:basedOn w:val="DefaultParagraphFont"/>
    <w:link w:val="Heading8"/>
    <w:rsid w:val="004B0A51"/>
    <w:rPr>
      <w:rFonts w:ascii="AngsanaUPC" w:eastAsia="Times New Roman" w:hAnsi="AngsanaUPC" w:cs="AngsanaUPC"/>
      <w:sz w:val="32"/>
      <w:szCs w:val="32"/>
    </w:rPr>
  </w:style>
  <w:style w:type="character" w:customStyle="1" w:styleId="Heading9Char">
    <w:name w:val="Heading 9 Char"/>
    <w:basedOn w:val="DefaultParagraphFont"/>
    <w:link w:val="Heading9"/>
    <w:rsid w:val="004B0A51"/>
    <w:rPr>
      <w:rFonts w:ascii="AngsanaUPC" w:eastAsia="Times New Roman" w:hAnsi="AngsanaUPC" w:cs="AngsanaUPC"/>
      <w:sz w:val="32"/>
      <w:szCs w:val="32"/>
    </w:rPr>
  </w:style>
  <w:style w:type="paragraph" w:styleId="MacroText">
    <w:name w:val="macro"/>
    <w:link w:val="MacroTextChar"/>
    <w:semiHidden/>
    <w:rsid w:val="004B0A5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EucrosiaUPC" w:eastAsia="Times New Roman" w:hAnsi="EucrosiaUPC" w:cs="EucrosiaUPC"/>
      <w:sz w:val="28"/>
    </w:rPr>
  </w:style>
  <w:style w:type="character" w:customStyle="1" w:styleId="MacroTextChar">
    <w:name w:val="Macro Text Char"/>
    <w:basedOn w:val="DefaultParagraphFont"/>
    <w:link w:val="MacroText"/>
    <w:semiHidden/>
    <w:rsid w:val="004B0A51"/>
    <w:rPr>
      <w:rFonts w:ascii="EucrosiaUPC" w:eastAsia="Times New Roman" w:hAnsi="EucrosiaUPC" w:cs="EucrosiaUPC"/>
      <w:sz w:val="28"/>
    </w:rPr>
  </w:style>
  <w:style w:type="character" w:styleId="PageNumber">
    <w:name w:val="page number"/>
    <w:basedOn w:val="DefaultParagraphFont"/>
    <w:rsid w:val="004B0A51"/>
  </w:style>
  <w:style w:type="paragraph" w:styleId="Header">
    <w:name w:val="header"/>
    <w:basedOn w:val="Normal"/>
    <w:link w:val="HeaderChar"/>
    <w:uiPriority w:val="99"/>
    <w:rsid w:val="004B0A51"/>
    <w:pPr>
      <w:tabs>
        <w:tab w:val="center" w:pos="4153"/>
        <w:tab w:val="right" w:pos="8306"/>
      </w:tabs>
    </w:pPr>
    <w:rPr>
      <w:rFonts w:ascii="CordiaUPC" w:hAnsi="CordiaUPC" w:cs="CordiaUPC"/>
      <w:noProof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4B0A51"/>
    <w:rPr>
      <w:rFonts w:ascii="CordiaUPC" w:eastAsia="Times New Roman" w:hAnsi="CordiaUPC" w:cs="CordiaUPC"/>
      <w:noProof/>
      <w:sz w:val="20"/>
      <w:szCs w:val="20"/>
    </w:rPr>
  </w:style>
  <w:style w:type="paragraph" w:styleId="BodyTextIndent">
    <w:name w:val="Body Text Indent"/>
    <w:basedOn w:val="Normal"/>
    <w:link w:val="BodyTextIndentChar"/>
    <w:rsid w:val="004B0A51"/>
    <w:pPr>
      <w:ind w:firstLine="1418"/>
    </w:pPr>
    <w:rPr>
      <w:sz w:val="30"/>
      <w:szCs w:val="30"/>
    </w:rPr>
  </w:style>
  <w:style w:type="character" w:customStyle="1" w:styleId="BodyTextIndentChar">
    <w:name w:val="Body Text Indent Char"/>
    <w:basedOn w:val="DefaultParagraphFont"/>
    <w:link w:val="BodyTextIndent"/>
    <w:rsid w:val="004B0A51"/>
    <w:rPr>
      <w:rFonts w:ascii="AngsanaUPC" w:eastAsia="Times New Roman" w:hAnsi="AngsanaUPC" w:cs="AngsanaUPC"/>
      <w:sz w:val="30"/>
      <w:szCs w:val="30"/>
    </w:rPr>
  </w:style>
  <w:style w:type="paragraph" w:styleId="BodyTextIndent2">
    <w:name w:val="Body Text Indent 2"/>
    <w:basedOn w:val="Normal"/>
    <w:link w:val="BodyTextIndent2Char"/>
    <w:rsid w:val="004B0A51"/>
    <w:pPr>
      <w:ind w:firstLine="1440"/>
    </w:pPr>
    <w:rPr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rsid w:val="004B0A51"/>
    <w:rPr>
      <w:rFonts w:ascii="AngsanaUPC" w:eastAsia="Times New Roman" w:hAnsi="AngsanaUPC" w:cs="AngsanaUPC"/>
      <w:sz w:val="30"/>
      <w:szCs w:val="30"/>
    </w:rPr>
  </w:style>
  <w:style w:type="paragraph" w:styleId="BodyText">
    <w:name w:val="Body Text"/>
    <w:basedOn w:val="Normal"/>
    <w:link w:val="BodyTextChar"/>
    <w:rsid w:val="004B0A51"/>
    <w:pPr>
      <w:ind w:right="173"/>
    </w:pPr>
    <w:rPr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4B0A51"/>
    <w:rPr>
      <w:rFonts w:ascii="AngsanaUPC" w:eastAsia="Times New Roman" w:hAnsi="AngsanaUPC" w:cs="AngsanaUPC"/>
      <w:sz w:val="32"/>
      <w:szCs w:val="32"/>
    </w:rPr>
  </w:style>
  <w:style w:type="paragraph" w:styleId="BodyTextIndent3">
    <w:name w:val="Body Text Indent 3"/>
    <w:basedOn w:val="Normal"/>
    <w:link w:val="BodyTextIndent3Char"/>
    <w:rsid w:val="004B0A51"/>
    <w:pPr>
      <w:ind w:firstLine="1440"/>
      <w:jc w:val="both"/>
    </w:pPr>
    <w:rPr>
      <w:sz w:val="32"/>
      <w:szCs w:val="32"/>
    </w:rPr>
  </w:style>
  <w:style w:type="character" w:customStyle="1" w:styleId="BodyTextIndent3Char">
    <w:name w:val="Body Text Indent 3 Char"/>
    <w:basedOn w:val="DefaultParagraphFont"/>
    <w:link w:val="BodyTextIndent3"/>
    <w:rsid w:val="004B0A51"/>
    <w:rPr>
      <w:rFonts w:ascii="AngsanaUPC" w:eastAsia="Times New Roman" w:hAnsi="AngsanaUPC" w:cs="AngsanaUPC"/>
      <w:sz w:val="32"/>
      <w:szCs w:val="32"/>
    </w:rPr>
  </w:style>
  <w:style w:type="paragraph" w:styleId="BodyText2">
    <w:name w:val="Body Text 2"/>
    <w:basedOn w:val="Normal"/>
    <w:link w:val="BodyText2Char"/>
    <w:rsid w:val="004B0A51"/>
    <w:pPr>
      <w:spacing w:line="400" w:lineRule="exact"/>
      <w:ind w:right="59"/>
    </w:pPr>
    <w:rPr>
      <w:b/>
      <w:bCs/>
      <w:sz w:val="32"/>
      <w:szCs w:val="32"/>
    </w:rPr>
  </w:style>
  <w:style w:type="character" w:customStyle="1" w:styleId="BodyText2Char">
    <w:name w:val="Body Text 2 Char"/>
    <w:basedOn w:val="DefaultParagraphFont"/>
    <w:link w:val="BodyText2"/>
    <w:rsid w:val="004B0A51"/>
    <w:rPr>
      <w:rFonts w:ascii="AngsanaUPC" w:eastAsia="Times New Roman" w:hAnsi="AngsanaUPC" w:cs="AngsanaUPC"/>
      <w:b/>
      <w:bCs/>
      <w:sz w:val="32"/>
      <w:szCs w:val="32"/>
    </w:rPr>
  </w:style>
  <w:style w:type="paragraph" w:styleId="BodyText3">
    <w:name w:val="Body Text 3"/>
    <w:basedOn w:val="Normal"/>
    <w:link w:val="BodyText3Char"/>
    <w:rsid w:val="004B0A51"/>
    <w:pPr>
      <w:spacing w:line="400" w:lineRule="exact"/>
      <w:ind w:right="-367"/>
    </w:pPr>
    <w:rPr>
      <w:b/>
      <w:bCs/>
      <w:sz w:val="32"/>
      <w:szCs w:val="32"/>
    </w:rPr>
  </w:style>
  <w:style w:type="character" w:customStyle="1" w:styleId="BodyText3Char">
    <w:name w:val="Body Text 3 Char"/>
    <w:basedOn w:val="DefaultParagraphFont"/>
    <w:link w:val="BodyText3"/>
    <w:rsid w:val="004B0A51"/>
    <w:rPr>
      <w:rFonts w:ascii="AngsanaUPC" w:eastAsia="Times New Roman" w:hAnsi="AngsanaUPC" w:cs="AngsanaUPC"/>
      <w:b/>
      <w:bCs/>
      <w:sz w:val="32"/>
      <w:szCs w:val="32"/>
    </w:rPr>
  </w:style>
  <w:style w:type="paragraph" w:styleId="Footer">
    <w:name w:val="footer"/>
    <w:basedOn w:val="Normal"/>
    <w:link w:val="FooterChar"/>
    <w:rsid w:val="004B0A5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B0A51"/>
    <w:rPr>
      <w:rFonts w:ascii="AngsanaUPC" w:eastAsia="Times New Roman" w:hAnsi="AngsanaUPC" w:cs="AngsanaUPC"/>
      <w:sz w:val="28"/>
    </w:rPr>
  </w:style>
  <w:style w:type="paragraph" w:styleId="BalloonText">
    <w:name w:val="Balloon Text"/>
    <w:basedOn w:val="Normal"/>
    <w:link w:val="BalloonTextChar"/>
    <w:semiHidden/>
    <w:rsid w:val="004B0A51"/>
    <w:rPr>
      <w:rFonts w:ascii="Tahoma" w:hAnsi="Tahoma" w:cs="Angsana New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0A51"/>
    <w:rPr>
      <w:rFonts w:ascii="Tahoma" w:eastAsia="Times New Roman" w:hAnsi="Tahoma" w:cs="Angsana New"/>
      <w:sz w:val="16"/>
      <w:szCs w:val="18"/>
    </w:rPr>
  </w:style>
  <w:style w:type="table" w:styleId="TableGrid">
    <w:name w:val="Table Grid"/>
    <w:basedOn w:val="TableNormal"/>
    <w:rsid w:val="004B0A51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4B0A51"/>
    <w:rPr>
      <w:color w:val="0000FF"/>
      <w:u w:val="single"/>
    </w:rPr>
  </w:style>
  <w:style w:type="paragraph" w:customStyle="1" w:styleId="Default">
    <w:name w:val="Default"/>
    <w:rsid w:val="004B0A51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2308</Words>
  <Characters>13156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2018-05-16T10:45:00Z</cp:lastPrinted>
  <dcterms:created xsi:type="dcterms:W3CDTF">2018-05-16T10:45:00Z</dcterms:created>
  <dcterms:modified xsi:type="dcterms:W3CDTF">2018-05-16T10:45:00Z</dcterms:modified>
</cp:coreProperties>
</file>